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9D6" w:rsidRPr="00572340" w:rsidRDefault="006949D6" w:rsidP="006949D6">
      <w:pPr>
        <w:spacing w:after="0" w:line="240" w:lineRule="auto"/>
        <w:ind w:firstLine="720"/>
        <w:jc w:val="both"/>
        <w:rPr>
          <w:rFonts w:ascii="Arial" w:eastAsia="Times New Roman" w:hAnsi="Arial" w:cs="Arial"/>
          <w:lang w:val="ru-RU"/>
        </w:rPr>
      </w:pPr>
      <w:r w:rsidRPr="00572340">
        <w:rPr>
          <w:rFonts w:ascii="Arial" w:eastAsia="Times New Roman" w:hAnsi="Arial" w:cs="Arial"/>
          <w:lang w:val="ru-RU"/>
        </w:rPr>
        <w:t>Скупштина града Крагујевца, на основу члана 157. и члана 158. Закона о безбедности саобраћаја на путевима (''Службени гласник Рeпублике Србије'', број 41/09, 53/10, 101/11, 32/13 - одлука УС, 55/14, 96/15 – други закон, 9/16 – одлука УС, 24/18, 41/18, 41/</w:t>
      </w:r>
      <w:r>
        <w:rPr>
          <w:rFonts w:ascii="Arial" w:eastAsia="Times New Roman" w:hAnsi="Arial" w:cs="Arial"/>
          <w:lang w:val="ru-RU"/>
        </w:rPr>
        <w:t>18 – други закон, 87/18, 23/19,</w:t>
      </w:r>
      <w:r w:rsidRPr="00572340">
        <w:rPr>
          <w:rFonts w:ascii="Arial" w:eastAsia="Times New Roman" w:hAnsi="Arial" w:cs="Arial"/>
          <w:lang w:val="ru-RU"/>
        </w:rPr>
        <w:t xml:space="preserve"> 128/20 – други закон</w:t>
      </w:r>
      <w:r>
        <w:rPr>
          <w:rFonts w:ascii="Arial" w:eastAsia="Times New Roman" w:hAnsi="Arial" w:cs="Arial"/>
          <w:lang w:val="ru-RU"/>
        </w:rPr>
        <w:t xml:space="preserve"> и 76/23</w:t>
      </w:r>
      <w:r w:rsidRPr="00572340">
        <w:rPr>
          <w:rFonts w:ascii="Arial" w:eastAsia="Times New Roman" w:hAnsi="Arial" w:cs="Arial"/>
          <w:lang w:val="ru-RU"/>
        </w:rPr>
        <w:t>), члана 32. став 1. тачка 6. у вези са чланом 66. став 3. Закона о локалној самоуправи (''Службени гласник Републике Србије'' број 129/07, 83/14-други закон, 101/16-други закон, 47/18 и 111/21-други закон)  и члана 40. став 1. тачка 2</w:t>
      </w:r>
      <w:r>
        <w:rPr>
          <w:rFonts w:ascii="Arial" w:eastAsia="Times New Roman" w:hAnsi="Arial" w:cs="Arial"/>
          <w:lang w:val="ru-RU"/>
        </w:rPr>
        <w:t>. Статута града Крагујевца ("Службени лист града Крагујевца"</w:t>
      </w:r>
      <w:r w:rsidRPr="00572340">
        <w:rPr>
          <w:rFonts w:ascii="Arial" w:eastAsia="Times New Roman" w:hAnsi="Arial" w:cs="Arial"/>
          <w:lang w:val="ru-RU"/>
        </w:rPr>
        <w:t xml:space="preserve"> број 8/19), на седници одржаној дана ________ 202</w:t>
      </w:r>
      <w:r w:rsidRPr="00572340">
        <w:rPr>
          <w:rFonts w:ascii="Arial" w:eastAsia="Times New Roman" w:hAnsi="Arial" w:cs="Arial"/>
          <w:lang w:val="sr-Latn-RS"/>
        </w:rPr>
        <w:t>4</w:t>
      </w:r>
      <w:r>
        <w:rPr>
          <w:rFonts w:ascii="Arial" w:eastAsia="Times New Roman" w:hAnsi="Arial" w:cs="Arial"/>
          <w:lang w:val="sr-Cyrl-RS"/>
        </w:rPr>
        <w:t xml:space="preserve">. </w:t>
      </w:r>
      <w:r w:rsidRPr="00572340">
        <w:rPr>
          <w:rFonts w:ascii="Arial" w:eastAsia="Times New Roman" w:hAnsi="Arial" w:cs="Arial"/>
          <w:lang w:val="ru-RU"/>
        </w:rPr>
        <w:t>године, доноси</w:t>
      </w:r>
    </w:p>
    <w:p w:rsidR="006949D6" w:rsidRPr="00572340" w:rsidRDefault="006949D6" w:rsidP="006949D6">
      <w:pPr>
        <w:spacing w:after="0" w:line="240" w:lineRule="auto"/>
        <w:ind w:firstLine="720"/>
        <w:jc w:val="both"/>
        <w:rPr>
          <w:rFonts w:ascii="Arial" w:eastAsia="Times New Roman" w:hAnsi="Arial" w:cs="Arial"/>
          <w:lang w:val="ru-RU"/>
        </w:rPr>
      </w:pPr>
    </w:p>
    <w:p w:rsidR="006949D6" w:rsidRPr="00572340" w:rsidRDefault="006949D6" w:rsidP="006949D6">
      <w:pPr>
        <w:spacing w:after="0" w:line="240" w:lineRule="auto"/>
        <w:ind w:left="-180"/>
        <w:jc w:val="center"/>
        <w:outlineLvl w:val="0"/>
        <w:rPr>
          <w:rFonts w:ascii="Arial" w:eastAsia="Times New Roman" w:hAnsi="Arial" w:cs="Arial"/>
          <w:b/>
          <w:bCs/>
          <w:lang w:val="sr-Cyrl-CS"/>
        </w:rPr>
      </w:pPr>
      <w:r w:rsidRPr="00572340">
        <w:rPr>
          <w:rFonts w:ascii="Arial" w:eastAsia="Times New Roman" w:hAnsi="Arial" w:cs="Arial"/>
          <w:b/>
          <w:bCs/>
          <w:lang w:val="sr-Cyrl-CS"/>
        </w:rPr>
        <w:t>О Д Л У К У</w:t>
      </w:r>
    </w:p>
    <w:p w:rsidR="006949D6" w:rsidRPr="001D3365" w:rsidRDefault="006949D6" w:rsidP="006949D6">
      <w:pPr>
        <w:spacing w:after="0" w:line="240" w:lineRule="auto"/>
        <w:jc w:val="center"/>
        <w:rPr>
          <w:rFonts w:ascii="Arial" w:hAnsi="Arial" w:cs="Arial"/>
          <w:b/>
          <w:lang w:val="ru-RU"/>
        </w:rPr>
      </w:pPr>
      <w:r w:rsidRPr="00572340">
        <w:rPr>
          <w:rFonts w:ascii="Arial" w:hAnsi="Arial" w:cs="Arial"/>
          <w:b/>
          <w:lang w:val="sr-Cyrl-RS"/>
        </w:rPr>
        <w:t xml:space="preserve">О ТЕХНИЧКОМ РЕГУЛИСАЊУ САОБРАЋАЈА </w:t>
      </w:r>
    </w:p>
    <w:p w:rsidR="006949D6" w:rsidRPr="001D3365" w:rsidRDefault="006949D6" w:rsidP="006949D6">
      <w:pPr>
        <w:spacing w:after="0" w:line="240" w:lineRule="auto"/>
        <w:jc w:val="center"/>
        <w:rPr>
          <w:rFonts w:ascii="Arial" w:hAnsi="Arial" w:cs="Arial"/>
          <w:b/>
          <w:lang w:val="ru-RU"/>
        </w:rPr>
      </w:pPr>
    </w:p>
    <w:p w:rsidR="006949D6" w:rsidRPr="00572340" w:rsidRDefault="006949D6" w:rsidP="006949D6">
      <w:pPr>
        <w:spacing w:after="0" w:line="240" w:lineRule="auto"/>
        <w:jc w:val="both"/>
        <w:rPr>
          <w:rFonts w:ascii="Arial" w:hAnsi="Arial" w:cs="Arial"/>
          <w:b/>
          <w:lang w:val="sr-Cyrl-RS"/>
        </w:rPr>
      </w:pPr>
    </w:p>
    <w:p w:rsidR="006949D6" w:rsidRPr="003656FF" w:rsidRDefault="006949D6" w:rsidP="006949D6">
      <w:pPr>
        <w:pStyle w:val="ListParagraph"/>
        <w:numPr>
          <w:ilvl w:val="0"/>
          <w:numId w:val="21"/>
        </w:numPr>
        <w:spacing w:after="0" w:line="240" w:lineRule="auto"/>
        <w:rPr>
          <w:rFonts w:ascii="Arial" w:hAnsi="Arial" w:cs="Arial"/>
          <w:b/>
          <w:lang w:val="sr-Cyrl-RS"/>
        </w:rPr>
      </w:pPr>
      <w:r w:rsidRPr="003656FF">
        <w:rPr>
          <w:rFonts w:ascii="Arial" w:hAnsi="Arial" w:cs="Arial"/>
          <w:b/>
          <w:lang w:val="sr-Cyrl-RS"/>
        </w:rPr>
        <w:t>УВОДНЕ ОДРЕДБЕ</w:t>
      </w:r>
    </w:p>
    <w:p w:rsidR="006949D6" w:rsidRPr="00572340" w:rsidRDefault="006949D6" w:rsidP="006949D6">
      <w:pPr>
        <w:spacing w:after="0" w:line="240" w:lineRule="auto"/>
        <w:jc w:val="center"/>
        <w:rPr>
          <w:rFonts w:ascii="Arial" w:hAnsi="Arial" w:cs="Arial"/>
          <w:b/>
          <w:bCs/>
          <w:lang w:val="sr-Cyrl-RS"/>
        </w:rPr>
      </w:pPr>
      <w:bookmarkStart w:id="0" w:name="clan_1"/>
      <w:bookmarkEnd w:id="0"/>
      <w:r w:rsidRPr="00572340">
        <w:rPr>
          <w:rFonts w:ascii="Arial" w:hAnsi="Arial" w:cs="Arial"/>
          <w:b/>
          <w:bCs/>
          <w:lang w:val="sr-Cyrl-RS"/>
        </w:rPr>
        <w:t>Члан 1.</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Одлуком о техничком регулисању саобраћаја уређују се услови и мере у погледу безбедности и техничког регулисања саобраћаја на јавним саобраћајним површинама на територији града Крагујевца (у даљем тексту: Град).</w:t>
      </w:r>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jc w:val="center"/>
        <w:rPr>
          <w:rFonts w:ascii="Arial" w:hAnsi="Arial" w:cs="Arial"/>
          <w:b/>
          <w:bCs/>
          <w:lang w:val="sr-Cyrl-RS"/>
        </w:rPr>
      </w:pPr>
      <w:bookmarkStart w:id="1" w:name="clan_2"/>
      <w:bookmarkEnd w:id="1"/>
      <w:r w:rsidRPr="00572340">
        <w:rPr>
          <w:rFonts w:ascii="Arial" w:hAnsi="Arial" w:cs="Arial"/>
          <w:b/>
          <w:bCs/>
          <w:lang w:val="sr-Cyrl-RS"/>
        </w:rPr>
        <w:t>Члан 2.</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Јавним саобраћајним површинама у смислу одредаба ове одлуке сматрају се: улице, општински и некатегорисани путеви, тргови, јавна паркиралишта, пешачке стазе, пешачки прелази у нивоу и други прелази, бициклистичке стазе, мостови, надвожњаци, подвожњаци, острва за регулисање и раздвајање саобраћајног тока, аутобуска и такси стајалишта, терминали јавног градског саобраћаја и сличне површине (у даљем тексту: саобраћајне површине).</w:t>
      </w:r>
    </w:p>
    <w:p w:rsidR="006949D6" w:rsidRDefault="006949D6" w:rsidP="006949D6">
      <w:pPr>
        <w:spacing w:after="0" w:line="240" w:lineRule="auto"/>
        <w:jc w:val="center"/>
        <w:rPr>
          <w:rFonts w:ascii="Arial" w:hAnsi="Arial" w:cs="Arial"/>
          <w:b/>
          <w:bCs/>
          <w:lang w:val="sr-Cyrl-RS"/>
        </w:rPr>
      </w:pPr>
      <w:bookmarkStart w:id="2" w:name="clan_3"/>
      <w:bookmarkEnd w:id="2"/>
    </w:p>
    <w:p w:rsidR="006949D6" w:rsidRPr="00572340" w:rsidRDefault="006949D6" w:rsidP="006949D6">
      <w:pPr>
        <w:spacing w:after="0" w:line="240" w:lineRule="auto"/>
        <w:jc w:val="center"/>
        <w:rPr>
          <w:rFonts w:ascii="Arial" w:hAnsi="Arial" w:cs="Arial"/>
          <w:b/>
          <w:bCs/>
          <w:lang w:val="sr-Cyrl-RS"/>
        </w:rPr>
      </w:pPr>
      <w:r w:rsidRPr="00572340">
        <w:rPr>
          <w:rFonts w:ascii="Arial" w:hAnsi="Arial" w:cs="Arial"/>
          <w:b/>
          <w:bCs/>
          <w:lang w:val="sr-Cyrl-RS"/>
        </w:rPr>
        <w:t>Члан 3.</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Саобраћај на саобраћајним површинама дозвољен је свима под једнаким условима и у границама прописаним законом, утврђеним реж</w:t>
      </w:r>
      <w:r>
        <w:rPr>
          <w:rFonts w:ascii="Arial" w:hAnsi="Arial" w:cs="Arial"/>
          <w:lang w:val="sr-Cyrl-RS"/>
        </w:rPr>
        <w:t>имом саобраћаја и овом одлуком.</w:t>
      </w:r>
    </w:p>
    <w:p w:rsidR="006949D6" w:rsidRPr="00572340" w:rsidRDefault="006949D6" w:rsidP="006949D6">
      <w:pPr>
        <w:spacing w:after="0" w:line="240" w:lineRule="auto"/>
        <w:jc w:val="center"/>
        <w:rPr>
          <w:rFonts w:ascii="Arial" w:hAnsi="Arial" w:cs="Arial"/>
          <w:b/>
          <w:bCs/>
          <w:lang w:val="sr-Cyrl-RS"/>
        </w:rPr>
      </w:pPr>
      <w:bookmarkStart w:id="3" w:name="clan_4"/>
      <w:bookmarkEnd w:id="3"/>
      <w:r w:rsidRPr="00572340">
        <w:rPr>
          <w:rFonts w:ascii="Arial" w:hAnsi="Arial" w:cs="Arial"/>
          <w:b/>
          <w:bCs/>
          <w:lang w:val="sr-Cyrl-RS"/>
        </w:rPr>
        <w:t>Члан 4.</w:t>
      </w:r>
    </w:p>
    <w:p w:rsidR="006949D6" w:rsidRPr="007A6E49" w:rsidRDefault="006949D6" w:rsidP="006949D6">
      <w:pPr>
        <w:spacing w:after="0" w:line="240" w:lineRule="auto"/>
        <w:ind w:firstLine="720"/>
        <w:jc w:val="both"/>
        <w:rPr>
          <w:rFonts w:ascii="Arial" w:hAnsi="Arial" w:cs="Arial"/>
          <w:color w:val="FF0000"/>
          <w:lang w:val="sr-Cyrl-RS"/>
        </w:rPr>
      </w:pPr>
      <w:r w:rsidRPr="00572340">
        <w:rPr>
          <w:rFonts w:ascii="Arial" w:hAnsi="Arial" w:cs="Arial"/>
          <w:lang w:val="sr-Cyrl-RS"/>
        </w:rPr>
        <w:t>На саобраћајним површинама не смеју се предузимати било какве радње или делатности које могу да их оштете или да угрозе безбедност учесника у саобраћају и онемогуће нормално одвијање саобраћаја, осим у случају опасности, извођење радова или у другим приликама прописаним законом и другим прописима.</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Делови саобраћајне површине на којима су настала оштећења, а која се не могу одмах отклонити или на којима се изводе радови, или је забрањена за саобраћај, мора бити видљиво обележена постављањем одговарајућих саобраћајних знакова и браника како не би била угрожена безбедност и нормално одвијање саобраћаја.</w:t>
      </w:r>
    </w:p>
    <w:p w:rsidR="006949D6" w:rsidRPr="007A6E49" w:rsidRDefault="006949D6" w:rsidP="006949D6">
      <w:pPr>
        <w:spacing w:after="0" w:line="240" w:lineRule="auto"/>
        <w:ind w:firstLine="720"/>
        <w:jc w:val="both"/>
        <w:rPr>
          <w:rFonts w:ascii="Arial" w:hAnsi="Arial" w:cs="Arial"/>
          <w:lang w:val="sr-Cyrl-RS"/>
        </w:rPr>
      </w:pPr>
      <w:r w:rsidRPr="00D46E8E">
        <w:rPr>
          <w:rFonts w:ascii="Arial" w:hAnsi="Arial" w:cs="Arial"/>
          <w:lang w:val="sr-Cyrl-RS"/>
        </w:rPr>
        <w:t>За постављање, односно обележавање саобраћајне сигнализације из става 2. овог члана надлежан је Управљач пута</w:t>
      </w:r>
      <w:r w:rsidRPr="001D3365">
        <w:rPr>
          <w:rFonts w:ascii="Arial" w:hAnsi="Arial" w:cs="Arial"/>
          <w:lang w:val="ru-RU"/>
        </w:rPr>
        <w:t xml:space="preserve">, </w:t>
      </w:r>
      <w:r>
        <w:rPr>
          <w:rFonts w:ascii="Arial" w:hAnsi="Arial" w:cs="Arial"/>
          <w:lang w:val="sr-Cyrl-RS"/>
        </w:rPr>
        <w:t>односно изођач радова</w:t>
      </w:r>
      <w:r w:rsidRPr="00D46E8E">
        <w:rPr>
          <w:rFonts w:ascii="Arial" w:hAnsi="Arial" w:cs="Arial"/>
          <w:lang w:val="sr-Cyrl-RS"/>
        </w:rPr>
        <w:t>.</w:t>
      </w:r>
      <w:r w:rsidRPr="007A6E49">
        <w:rPr>
          <w:rFonts w:ascii="Arial" w:hAnsi="Arial" w:cs="Arial"/>
          <w:color w:val="FF0000"/>
          <w:lang w:val="sr-Cyrl-RS"/>
        </w:rPr>
        <w:t xml:space="preserve"> </w:t>
      </w:r>
    </w:p>
    <w:p w:rsidR="006949D6" w:rsidRPr="00E71FF4" w:rsidRDefault="006949D6" w:rsidP="006949D6">
      <w:pPr>
        <w:spacing w:after="0" w:line="240" w:lineRule="auto"/>
        <w:jc w:val="both"/>
        <w:rPr>
          <w:rFonts w:ascii="Arial" w:hAnsi="Arial" w:cs="Arial"/>
          <w:b/>
          <w:color w:val="FF0000"/>
          <w:u w:val="single"/>
          <w:lang w:val="sr-Cyrl-RS"/>
        </w:rPr>
      </w:pPr>
    </w:p>
    <w:p w:rsidR="006949D6" w:rsidRDefault="006949D6" w:rsidP="006949D6">
      <w:pPr>
        <w:spacing w:after="0" w:line="240" w:lineRule="auto"/>
        <w:jc w:val="center"/>
        <w:rPr>
          <w:rFonts w:ascii="Arial" w:hAnsi="Arial" w:cs="Arial"/>
          <w:b/>
          <w:bCs/>
          <w:lang w:val="sr-Cyrl-RS"/>
        </w:rPr>
      </w:pPr>
      <w:bookmarkStart w:id="4" w:name="clan_5"/>
      <w:bookmarkEnd w:id="4"/>
      <w:r w:rsidRPr="00572340">
        <w:rPr>
          <w:rFonts w:ascii="Arial" w:hAnsi="Arial" w:cs="Arial"/>
          <w:b/>
          <w:bCs/>
          <w:lang w:val="sr-Cyrl-RS"/>
        </w:rPr>
        <w:t>Члан 5.</w:t>
      </w:r>
    </w:p>
    <w:p w:rsidR="006949D6" w:rsidRPr="001D3365" w:rsidRDefault="006949D6" w:rsidP="006949D6">
      <w:pPr>
        <w:spacing w:after="0" w:line="240" w:lineRule="auto"/>
        <w:ind w:firstLine="720"/>
        <w:jc w:val="both"/>
        <w:rPr>
          <w:rFonts w:ascii="Arial" w:eastAsia="Times New Roman" w:hAnsi="Arial" w:cs="Arial"/>
          <w:lang w:val="ru-RU"/>
        </w:rPr>
      </w:pPr>
      <w:r w:rsidRPr="001D3365">
        <w:rPr>
          <w:rFonts w:ascii="Arial" w:eastAsia="Times New Roman" w:hAnsi="Arial" w:cs="Arial"/>
          <w:lang w:val="ru-RU"/>
        </w:rPr>
        <w:t>Техничко регулисање саобраћаја на саобраћајним површинама на територији Града врши</w:t>
      </w:r>
      <w:r>
        <w:rPr>
          <w:rFonts w:ascii="Arial" w:eastAsia="Times New Roman" w:hAnsi="Arial" w:cs="Arial"/>
          <w:lang w:val="sr-Cyrl-RS"/>
        </w:rPr>
        <w:t xml:space="preserve"> г</w:t>
      </w:r>
      <w:r w:rsidRPr="001D3365">
        <w:rPr>
          <w:rFonts w:ascii="Arial" w:eastAsia="Times New Roman" w:hAnsi="Arial" w:cs="Arial"/>
          <w:lang w:val="ru-RU"/>
        </w:rPr>
        <w:t>радск</w:t>
      </w:r>
      <w:r>
        <w:rPr>
          <w:rFonts w:ascii="Arial" w:eastAsia="Times New Roman" w:hAnsi="Arial" w:cs="Arial"/>
          <w:lang w:val="sr-Cyrl-RS"/>
        </w:rPr>
        <w:t>а</w:t>
      </w:r>
      <w:r w:rsidRPr="001D3365">
        <w:rPr>
          <w:rFonts w:ascii="Arial" w:eastAsia="Times New Roman" w:hAnsi="Arial" w:cs="Arial"/>
          <w:lang w:val="ru-RU"/>
        </w:rPr>
        <w:t xml:space="preserve"> управ</w:t>
      </w:r>
      <w:r>
        <w:rPr>
          <w:rFonts w:ascii="Arial" w:eastAsia="Times New Roman" w:hAnsi="Arial" w:cs="Arial"/>
          <w:lang w:val="sr-Cyrl-RS"/>
        </w:rPr>
        <w:t>а</w:t>
      </w:r>
      <w:r w:rsidRPr="001D3365">
        <w:rPr>
          <w:rFonts w:ascii="Arial" w:eastAsia="Times New Roman" w:hAnsi="Arial" w:cs="Arial"/>
          <w:lang w:val="ru-RU"/>
        </w:rPr>
        <w:t xml:space="preserve"> надлежна за послове саобраћај</w:t>
      </w:r>
      <w:r>
        <w:rPr>
          <w:rFonts w:ascii="Arial" w:eastAsia="Times New Roman" w:hAnsi="Arial" w:cs="Arial"/>
        </w:rPr>
        <w:t>a</w:t>
      </w:r>
      <w:r w:rsidRPr="001D3365">
        <w:rPr>
          <w:rFonts w:ascii="Arial" w:eastAsia="Times New Roman" w:hAnsi="Arial" w:cs="Arial"/>
          <w:lang w:val="ru-RU"/>
        </w:rPr>
        <w:t xml:space="preserve">. </w:t>
      </w:r>
    </w:p>
    <w:p w:rsidR="006949D6" w:rsidRDefault="006949D6" w:rsidP="006949D6">
      <w:pPr>
        <w:spacing w:after="0" w:line="240" w:lineRule="auto"/>
        <w:ind w:firstLine="720"/>
        <w:jc w:val="both"/>
        <w:rPr>
          <w:rFonts w:ascii="Arial" w:eastAsia="Times New Roman" w:hAnsi="Arial" w:cs="Arial"/>
          <w:lang w:val="sr-Cyrl-RS"/>
        </w:rPr>
      </w:pPr>
      <w:r w:rsidRPr="001D3365">
        <w:rPr>
          <w:rFonts w:ascii="Arial" w:eastAsia="Times New Roman" w:hAnsi="Arial" w:cs="Arial"/>
          <w:lang w:val="ru-RU"/>
        </w:rPr>
        <w:t xml:space="preserve">Орган надлежан за послове саобраћаја у поступку техничког регулисања саобраћаја прибавља мишљење </w:t>
      </w:r>
      <w:r w:rsidRPr="003656FF">
        <w:rPr>
          <w:rFonts w:ascii="Arial" w:eastAsia="Times New Roman" w:hAnsi="Arial" w:cs="Arial"/>
          <w:lang w:val="sr-Cyrl-RS"/>
        </w:rPr>
        <w:t>Управљача пута</w:t>
      </w:r>
      <w:r w:rsidRPr="001D3365">
        <w:rPr>
          <w:rFonts w:ascii="Arial" w:eastAsia="Times New Roman" w:hAnsi="Arial" w:cs="Arial"/>
          <w:lang w:val="ru-RU"/>
        </w:rPr>
        <w:t>.</w:t>
      </w:r>
      <w:r w:rsidRPr="00D46E8E">
        <w:rPr>
          <w:rFonts w:ascii="Arial" w:eastAsia="Times New Roman" w:hAnsi="Arial" w:cs="Arial"/>
          <w:lang w:val="sr-Cyrl-RS"/>
        </w:rPr>
        <w:t xml:space="preserve"> </w:t>
      </w:r>
      <w:r w:rsidRPr="001D3365">
        <w:rPr>
          <w:rFonts w:ascii="Arial" w:eastAsia="Times New Roman" w:hAnsi="Arial" w:cs="Arial"/>
          <w:lang w:val="ru-RU"/>
        </w:rPr>
        <w:t xml:space="preserve"> </w:t>
      </w:r>
    </w:p>
    <w:p w:rsidR="006949D6" w:rsidRPr="00D46E8E" w:rsidRDefault="006949D6" w:rsidP="006949D6">
      <w:pPr>
        <w:spacing w:after="0" w:line="240" w:lineRule="auto"/>
        <w:ind w:firstLine="720"/>
        <w:jc w:val="both"/>
        <w:rPr>
          <w:lang w:val="sr-Cyrl-RS"/>
        </w:rPr>
      </w:pPr>
    </w:p>
    <w:p w:rsidR="006949D6" w:rsidRPr="003C2225" w:rsidRDefault="006949D6" w:rsidP="006949D6">
      <w:pPr>
        <w:spacing w:after="0" w:line="240" w:lineRule="auto"/>
        <w:jc w:val="center"/>
        <w:rPr>
          <w:rFonts w:ascii="Arial" w:hAnsi="Arial" w:cs="Arial"/>
          <w:b/>
          <w:bCs/>
          <w:lang w:val="sr-Cyrl-RS"/>
        </w:rPr>
      </w:pPr>
      <w:bookmarkStart w:id="5" w:name="clan_6"/>
      <w:bookmarkEnd w:id="5"/>
      <w:r w:rsidRPr="003C2225">
        <w:rPr>
          <w:rFonts w:ascii="Arial" w:hAnsi="Arial" w:cs="Arial"/>
          <w:b/>
          <w:bCs/>
          <w:lang w:val="sr-Cyrl-RS"/>
        </w:rPr>
        <w:t>Члан 6.</w:t>
      </w:r>
    </w:p>
    <w:p w:rsidR="006949D6" w:rsidRPr="003C2225" w:rsidRDefault="006949D6" w:rsidP="006949D6">
      <w:pPr>
        <w:spacing w:after="0" w:line="240" w:lineRule="auto"/>
        <w:ind w:firstLine="720"/>
        <w:jc w:val="both"/>
        <w:rPr>
          <w:rFonts w:ascii="Arial" w:hAnsi="Arial" w:cs="Arial"/>
          <w:lang w:val="sr-Cyrl-RS"/>
        </w:rPr>
      </w:pPr>
      <w:r w:rsidRPr="003C2225">
        <w:rPr>
          <w:rFonts w:ascii="Arial" w:hAnsi="Arial" w:cs="Arial"/>
          <w:lang w:val="sr-Cyrl-RS"/>
        </w:rPr>
        <w:t>Ради усклађивањ</w:t>
      </w:r>
      <w:r>
        <w:rPr>
          <w:rFonts w:ascii="Arial" w:hAnsi="Arial" w:cs="Arial"/>
          <w:lang w:val="sr-Cyrl-RS"/>
        </w:rPr>
        <w:t>а</w:t>
      </w:r>
      <w:r w:rsidRPr="003C2225">
        <w:rPr>
          <w:rFonts w:ascii="Arial" w:hAnsi="Arial" w:cs="Arial"/>
          <w:lang w:val="sr-Cyrl-RS"/>
        </w:rPr>
        <w:t xml:space="preserve"> послова у функцији унапређења безбедности саобраћаја на јавним путевима Градско веће града Крагујевца оснива Савет за кординацију послова безбедности саобраћаја на путевима на територији града Крагујевца (у даљем тексту:</w:t>
      </w:r>
      <w:r>
        <w:rPr>
          <w:rFonts w:ascii="Arial" w:hAnsi="Arial" w:cs="Arial"/>
          <w:lang w:val="sr-Latn-RS"/>
        </w:rPr>
        <w:t xml:space="preserve"> </w:t>
      </w:r>
      <w:r w:rsidRPr="003C2225">
        <w:rPr>
          <w:rFonts w:ascii="Arial" w:hAnsi="Arial" w:cs="Arial"/>
          <w:lang w:val="sr-Cyrl-RS"/>
        </w:rPr>
        <w:t>Савет).</w:t>
      </w:r>
    </w:p>
    <w:p w:rsidR="006949D6" w:rsidRPr="003C2225" w:rsidRDefault="006949D6" w:rsidP="006949D6">
      <w:pPr>
        <w:spacing w:after="0" w:line="240" w:lineRule="auto"/>
        <w:ind w:firstLine="720"/>
        <w:jc w:val="both"/>
        <w:rPr>
          <w:rFonts w:ascii="Arial" w:hAnsi="Arial" w:cs="Arial"/>
          <w:color w:val="000000"/>
          <w:lang w:val="sr-Cyrl-RS"/>
        </w:rPr>
      </w:pPr>
      <w:r w:rsidRPr="003C2225">
        <w:rPr>
          <w:rFonts w:ascii="Arial" w:hAnsi="Arial" w:cs="Arial"/>
          <w:color w:val="000000"/>
          <w:lang w:val="sr-Cyrl-RS"/>
        </w:rPr>
        <w:t>Савет</w:t>
      </w:r>
      <w:r w:rsidRPr="001D3365">
        <w:rPr>
          <w:rFonts w:ascii="Arial" w:hAnsi="Arial" w:cs="Arial"/>
          <w:color w:val="000000"/>
          <w:lang w:val="ru-RU"/>
        </w:rPr>
        <w:t xml:space="preserve"> на годишњем нивоу припрема предлог програма, који усваја </w:t>
      </w:r>
      <w:r w:rsidRPr="003C2225">
        <w:rPr>
          <w:rFonts w:ascii="Arial" w:hAnsi="Arial" w:cs="Arial"/>
          <w:color w:val="000000"/>
          <w:lang w:val="sr-Cyrl-RS"/>
        </w:rPr>
        <w:t>Градско веће (у даљем тексту:</w:t>
      </w:r>
      <w:r w:rsidRPr="001D3365">
        <w:rPr>
          <w:rFonts w:ascii="Arial" w:hAnsi="Arial" w:cs="Arial"/>
          <w:color w:val="000000"/>
          <w:lang w:val="ru-RU"/>
        </w:rPr>
        <w:t xml:space="preserve"> </w:t>
      </w:r>
      <w:r w:rsidRPr="003C2225">
        <w:rPr>
          <w:rFonts w:ascii="Arial" w:hAnsi="Arial" w:cs="Arial"/>
          <w:color w:val="000000"/>
          <w:lang w:val="sr-Cyrl-RS"/>
        </w:rPr>
        <w:t>Веће)</w:t>
      </w:r>
      <w:r w:rsidRPr="001D3365">
        <w:rPr>
          <w:rFonts w:ascii="Arial" w:hAnsi="Arial" w:cs="Arial"/>
          <w:color w:val="000000"/>
          <w:lang w:val="ru-RU"/>
        </w:rPr>
        <w:t xml:space="preserve"> и на који Агенција </w:t>
      </w:r>
      <w:r>
        <w:rPr>
          <w:rFonts w:ascii="Arial" w:hAnsi="Arial" w:cs="Arial"/>
          <w:color w:val="000000"/>
          <w:lang w:val="sr-Cyrl-RS"/>
        </w:rPr>
        <w:t>за безбедност саобраћаја (у даљем тексту:</w:t>
      </w:r>
      <w:r w:rsidRPr="001D3365">
        <w:rPr>
          <w:rFonts w:ascii="Arial" w:hAnsi="Arial" w:cs="Arial"/>
          <w:color w:val="000000"/>
          <w:lang w:val="ru-RU"/>
        </w:rPr>
        <w:t xml:space="preserve"> </w:t>
      </w:r>
      <w:r>
        <w:rPr>
          <w:rFonts w:ascii="Arial" w:hAnsi="Arial" w:cs="Arial"/>
          <w:color w:val="000000"/>
          <w:lang w:val="sr-Cyrl-RS"/>
        </w:rPr>
        <w:t>Агенција)</w:t>
      </w:r>
      <w:r w:rsidRPr="001D3365">
        <w:rPr>
          <w:rFonts w:ascii="Arial" w:hAnsi="Arial" w:cs="Arial"/>
          <w:color w:val="000000"/>
          <w:lang w:val="ru-RU"/>
        </w:rPr>
        <w:t xml:space="preserve"> даје сагласност</w:t>
      </w:r>
      <w:r w:rsidRPr="003C2225">
        <w:rPr>
          <w:rFonts w:ascii="Arial" w:hAnsi="Arial" w:cs="Arial"/>
          <w:color w:val="000000"/>
          <w:lang w:val="sr-Cyrl-RS"/>
        </w:rPr>
        <w:t>.</w:t>
      </w:r>
    </w:p>
    <w:p w:rsidR="006949D6" w:rsidRPr="001D3365" w:rsidRDefault="006949D6" w:rsidP="006949D6">
      <w:pPr>
        <w:pStyle w:val="Normal3"/>
        <w:spacing w:before="0" w:beforeAutospacing="0" w:after="0" w:afterAutospacing="0"/>
        <w:ind w:firstLine="720"/>
        <w:jc w:val="both"/>
        <w:rPr>
          <w:rFonts w:ascii="Arial" w:hAnsi="Arial" w:cs="Arial"/>
          <w:color w:val="000000"/>
          <w:sz w:val="22"/>
          <w:szCs w:val="22"/>
          <w:lang w:val="ru-RU"/>
        </w:rPr>
      </w:pPr>
      <w:r w:rsidRPr="003C2225">
        <w:rPr>
          <w:rFonts w:ascii="Arial" w:hAnsi="Arial" w:cs="Arial"/>
          <w:color w:val="000000"/>
          <w:sz w:val="22"/>
          <w:szCs w:val="22"/>
          <w:lang w:val="sr-Cyrl-RS"/>
        </w:rPr>
        <w:lastRenderedPageBreak/>
        <w:t>Савет</w:t>
      </w:r>
      <w:r w:rsidRPr="001D3365">
        <w:rPr>
          <w:rFonts w:ascii="Arial" w:hAnsi="Arial" w:cs="Arial"/>
          <w:color w:val="000000"/>
          <w:sz w:val="22"/>
          <w:szCs w:val="22"/>
          <w:lang w:val="ru-RU"/>
        </w:rPr>
        <w:t xml:space="preserve"> подноси извештај о стању безбедности саобраћаја на путевима </w:t>
      </w:r>
      <w:r w:rsidRPr="003C2225">
        <w:rPr>
          <w:rFonts w:ascii="Arial" w:hAnsi="Arial" w:cs="Arial"/>
          <w:color w:val="000000"/>
          <w:sz w:val="22"/>
          <w:szCs w:val="22"/>
          <w:lang w:val="sr-Cyrl-RS"/>
        </w:rPr>
        <w:t>Већу</w:t>
      </w:r>
      <w:r w:rsidRPr="001D3365">
        <w:rPr>
          <w:rFonts w:ascii="Arial" w:hAnsi="Arial" w:cs="Arial"/>
          <w:color w:val="000000"/>
          <w:sz w:val="22"/>
          <w:szCs w:val="22"/>
          <w:lang w:val="ru-RU"/>
        </w:rPr>
        <w:t xml:space="preserve"> најмање два пута годишње</w:t>
      </w:r>
      <w:r w:rsidRPr="003C2225">
        <w:rPr>
          <w:rFonts w:ascii="Arial" w:hAnsi="Arial" w:cs="Arial"/>
          <w:color w:val="000000"/>
          <w:sz w:val="22"/>
          <w:szCs w:val="22"/>
          <w:lang w:val="sr-Cyrl-RS"/>
        </w:rPr>
        <w:t xml:space="preserve"> који</w:t>
      </w:r>
      <w:r w:rsidRPr="001D3365">
        <w:rPr>
          <w:rFonts w:ascii="Arial" w:hAnsi="Arial" w:cs="Arial"/>
          <w:color w:val="000000"/>
          <w:sz w:val="22"/>
          <w:szCs w:val="22"/>
          <w:lang w:val="ru-RU"/>
        </w:rPr>
        <w:t xml:space="preserve"> треба да укаже на тренутно стање безбедности саобраћаја на подручју </w:t>
      </w:r>
      <w:r w:rsidRPr="00E039B6">
        <w:rPr>
          <w:rFonts w:ascii="Arial" w:hAnsi="Arial" w:cs="Arial"/>
          <w:sz w:val="22"/>
          <w:szCs w:val="22"/>
          <w:lang w:val="sr-Cyrl-RS"/>
        </w:rPr>
        <w:t>Г</w:t>
      </w:r>
      <w:r>
        <w:rPr>
          <w:rFonts w:ascii="Arial" w:hAnsi="Arial" w:cs="Arial"/>
          <w:color w:val="000000"/>
          <w:sz w:val="22"/>
          <w:szCs w:val="22"/>
          <w:lang w:val="sr-Cyrl-RS"/>
        </w:rPr>
        <w:t>рада</w:t>
      </w:r>
      <w:r w:rsidRPr="001D3365">
        <w:rPr>
          <w:rFonts w:ascii="Arial" w:hAnsi="Arial" w:cs="Arial"/>
          <w:color w:val="000000"/>
          <w:sz w:val="22"/>
          <w:szCs w:val="22"/>
          <w:lang w:val="ru-RU"/>
        </w:rPr>
        <w:t xml:space="preserve"> са јасно издвојеним проблемима, најважнијим реализованим активностима и активностима које је потребно реализовати у наредном периоду са циљем унапређења безбедности саобраћаја на путевима.</w:t>
      </w:r>
    </w:p>
    <w:p w:rsidR="006949D6" w:rsidRPr="001D3365" w:rsidRDefault="006949D6" w:rsidP="006949D6">
      <w:pPr>
        <w:pStyle w:val="Normal3"/>
        <w:spacing w:before="0" w:beforeAutospacing="0" w:after="0" w:afterAutospacing="0"/>
        <w:ind w:firstLine="720"/>
        <w:jc w:val="both"/>
        <w:rPr>
          <w:rFonts w:ascii="Arial" w:hAnsi="Arial" w:cs="Arial"/>
          <w:color w:val="000000"/>
          <w:sz w:val="22"/>
          <w:szCs w:val="22"/>
          <w:lang w:val="ru-RU"/>
        </w:rPr>
      </w:pPr>
      <w:r w:rsidRPr="001D3365">
        <w:rPr>
          <w:rFonts w:ascii="Arial" w:hAnsi="Arial" w:cs="Arial"/>
          <w:color w:val="000000"/>
          <w:sz w:val="22"/>
          <w:szCs w:val="22"/>
          <w:lang w:val="ru-RU"/>
        </w:rPr>
        <w:t xml:space="preserve">Извештај о стању безбедности саобраћаја на путевима, у складу са законом, </w:t>
      </w:r>
      <w:r w:rsidRPr="003C2225">
        <w:rPr>
          <w:rFonts w:ascii="Arial" w:hAnsi="Arial" w:cs="Arial"/>
          <w:color w:val="000000"/>
          <w:sz w:val="22"/>
          <w:szCs w:val="22"/>
          <w:lang w:val="sr-Cyrl-RS"/>
        </w:rPr>
        <w:t>Веће</w:t>
      </w:r>
      <w:r w:rsidRPr="001D3365">
        <w:rPr>
          <w:rFonts w:ascii="Arial" w:hAnsi="Arial" w:cs="Arial"/>
          <w:color w:val="000000"/>
          <w:sz w:val="22"/>
          <w:szCs w:val="22"/>
          <w:lang w:val="ru-RU"/>
        </w:rPr>
        <w:t xml:space="preserve"> подноси скупштини јединице локалне самоуправе најмање двапут годишње</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Извештај о стању безбедности саобраћаја на путевима састављен за првих шест месеци текуће године, подноси се скупштини на седници након 31. јула за текућу годину, односно за период од годину дана подноси се након 31. јануара наредне календарске године.</w:t>
      </w:r>
      <w:r w:rsidRPr="003C2225">
        <w:rPr>
          <w:rFonts w:ascii="Arial" w:eastAsia="Times New Roman" w:hAnsi="Arial" w:cs="Arial"/>
          <w:color w:val="000000"/>
        </w:rPr>
        <w:t> </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Координатор извештај о стању безбедности саобраћаја на путевима доставља Агенцији након подношења скупштини.</w:t>
      </w:r>
      <w:r w:rsidRPr="003C2225">
        <w:rPr>
          <w:rFonts w:ascii="Arial" w:eastAsia="Times New Roman" w:hAnsi="Arial" w:cs="Arial"/>
          <w:color w:val="000000"/>
        </w:rPr>
        <w:t> </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Надлежни орган дужан је да, у складу са законом, извештај о стању безбедности саобраћаја на путевима учини доступним јавности.</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3C2225">
        <w:rPr>
          <w:rFonts w:ascii="Arial" w:eastAsia="Times New Roman" w:hAnsi="Arial" w:cs="Arial"/>
          <w:color w:val="000000"/>
          <w:lang w:val="sr-Cyrl-RS"/>
        </w:rPr>
        <w:t>Савет је у обавези да изради г</w:t>
      </w:r>
      <w:r w:rsidRPr="001D3365">
        <w:rPr>
          <w:rFonts w:ascii="Arial" w:eastAsia="Times New Roman" w:hAnsi="Arial" w:cs="Arial"/>
          <w:color w:val="000000"/>
          <w:lang w:val="ru-RU"/>
        </w:rPr>
        <w:t>одишњи извештај о реализацији програма</w:t>
      </w:r>
      <w:r w:rsidRPr="003C2225">
        <w:rPr>
          <w:rFonts w:ascii="Arial" w:eastAsia="Times New Roman" w:hAnsi="Arial" w:cs="Arial"/>
          <w:color w:val="000000"/>
          <w:lang w:val="sr-Cyrl-RS"/>
        </w:rPr>
        <w:t xml:space="preserve"> који</w:t>
      </w:r>
      <w:r w:rsidRPr="001D3365">
        <w:rPr>
          <w:rFonts w:ascii="Arial" w:eastAsia="Times New Roman" w:hAnsi="Arial" w:cs="Arial"/>
          <w:color w:val="000000"/>
          <w:lang w:val="ru-RU"/>
        </w:rPr>
        <w:t xml:space="preserve"> садржи наративно податке о спроведеним мерама и активностима у периоду једне календарске године и податке о прецизном утрошку финансијских средстава за реализацију истих у оквиру кључних области рада дефинисаних програмом.</w:t>
      </w:r>
      <w:r w:rsidRPr="003C2225">
        <w:rPr>
          <w:rFonts w:ascii="Arial" w:eastAsia="Times New Roman" w:hAnsi="Arial" w:cs="Arial"/>
          <w:color w:val="000000"/>
        </w:rPr>
        <w:t> </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Спроведене мере и активности описане у годишњем извештају о реализацији програма морају одговарати мерама и активностима дефинисаним у програму на који је Агенција дала сагласност.</w:t>
      </w:r>
      <w:r w:rsidRPr="003C2225">
        <w:rPr>
          <w:rFonts w:ascii="Arial" w:eastAsia="Times New Roman" w:hAnsi="Arial" w:cs="Arial"/>
          <w:color w:val="000000"/>
        </w:rPr>
        <w:t> </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 xml:space="preserve">Годишњи извештај о реализацији програма усваја </w:t>
      </w:r>
      <w:r w:rsidRPr="003C2225">
        <w:rPr>
          <w:rFonts w:ascii="Arial" w:eastAsia="Times New Roman" w:hAnsi="Arial" w:cs="Arial"/>
          <w:color w:val="000000"/>
          <w:lang w:val="sr-Cyrl-RS"/>
        </w:rPr>
        <w:t>Веће</w:t>
      </w:r>
      <w:r w:rsidRPr="001D3365">
        <w:rPr>
          <w:rFonts w:ascii="Arial" w:eastAsia="Times New Roman" w:hAnsi="Arial" w:cs="Arial"/>
          <w:color w:val="000000"/>
          <w:lang w:val="ru-RU"/>
        </w:rPr>
        <w:t>, на обрасцу који прописује Агенција.</w:t>
      </w:r>
      <w:r w:rsidRPr="003C2225">
        <w:rPr>
          <w:rFonts w:ascii="Arial" w:eastAsia="Times New Roman" w:hAnsi="Arial" w:cs="Arial"/>
          <w:color w:val="000000"/>
        </w:rPr>
        <w:t> </w:t>
      </w:r>
    </w:p>
    <w:p w:rsidR="006949D6" w:rsidRPr="001D3365" w:rsidRDefault="006949D6" w:rsidP="006949D6">
      <w:pPr>
        <w:spacing w:after="0" w:line="240" w:lineRule="auto"/>
        <w:ind w:firstLine="720"/>
        <w:jc w:val="both"/>
        <w:rPr>
          <w:rFonts w:ascii="Arial" w:eastAsia="Times New Roman" w:hAnsi="Arial" w:cs="Arial"/>
          <w:color w:val="000000"/>
          <w:lang w:val="ru-RU"/>
        </w:rPr>
      </w:pPr>
      <w:r w:rsidRPr="001D3365">
        <w:rPr>
          <w:rFonts w:ascii="Arial" w:eastAsia="Times New Roman" w:hAnsi="Arial" w:cs="Arial"/>
          <w:color w:val="000000"/>
          <w:lang w:val="ru-RU"/>
        </w:rPr>
        <w:t>Усвојени годишњи извештај о реализацији програма координатор доставља Агенцији.</w:t>
      </w:r>
      <w:bookmarkStart w:id="6" w:name="clan_40"/>
      <w:bookmarkEnd w:id="6"/>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jc w:val="center"/>
        <w:rPr>
          <w:rFonts w:ascii="Arial" w:hAnsi="Arial" w:cs="Arial"/>
          <w:b/>
          <w:lang w:val="sr-Cyrl-RS"/>
        </w:rPr>
      </w:pPr>
      <w:r w:rsidRPr="00572340">
        <w:rPr>
          <w:rFonts w:ascii="Arial" w:hAnsi="Arial" w:cs="Arial"/>
          <w:b/>
          <w:lang w:val="sr-Cyrl-RS"/>
        </w:rPr>
        <w:t>II ТЕХНИЧКО РЕГУЛИСАЊЕ САОБРАЋАЈА НА ЈАВНИМ ПУТЕВИМА</w:t>
      </w:r>
    </w:p>
    <w:p w:rsidR="006949D6" w:rsidRPr="00572340" w:rsidRDefault="006949D6" w:rsidP="006949D6">
      <w:pPr>
        <w:spacing w:after="0" w:line="240" w:lineRule="auto"/>
        <w:jc w:val="center"/>
        <w:rPr>
          <w:rFonts w:ascii="Arial" w:hAnsi="Arial" w:cs="Arial"/>
          <w:b/>
          <w:lang w:val="sr-Cyrl-RS"/>
        </w:rPr>
      </w:pPr>
    </w:p>
    <w:p w:rsidR="006949D6" w:rsidRPr="00572340" w:rsidRDefault="006949D6" w:rsidP="006949D6">
      <w:pPr>
        <w:spacing w:after="0" w:line="240" w:lineRule="auto"/>
        <w:jc w:val="center"/>
        <w:rPr>
          <w:rFonts w:ascii="Arial" w:hAnsi="Arial" w:cs="Arial"/>
          <w:b/>
          <w:lang w:val="sr-Cyrl-RS"/>
        </w:rPr>
      </w:pPr>
      <w:r w:rsidRPr="00572340">
        <w:rPr>
          <w:rFonts w:ascii="Arial" w:hAnsi="Arial" w:cs="Arial"/>
          <w:b/>
          <w:lang w:val="sr-Cyrl-RS"/>
        </w:rPr>
        <w:t>Члан 7.</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Под техничким регулисањем саобраћаја подразумевају се све мере и акције којима се утврђује режим саобраћаја у редовним условима и у условима радова на путу, а нарочито: усмеравање и вођење саобраћаја, управљање брзинама у функцији густине саобраћајног тока, ограничења брзине у функцији стања коловоза и временских услова, одређивање једносмерних путева и улица, утврђивање путева и улица у којима се забрањује саобраћај или саобраћај одређене врсте возила, ограничење брзине кретања за све или поједине категорије возила, одређивање простора за паркирање и заустављање возила, снабдевање, усмеравање и преусмеравање корисника, одређивање безбедног и ефикасног начина регулисања саобраћаја на раскрсницама, локације аутобуских стајалишта, дозвољена осовинска оптерећења, ради заштите животне средине и слично.</w:t>
      </w:r>
      <w:bookmarkStart w:id="7" w:name="clan_7"/>
      <w:bookmarkEnd w:id="7"/>
    </w:p>
    <w:p w:rsidR="006949D6" w:rsidRPr="001D3365" w:rsidRDefault="006949D6" w:rsidP="006949D6">
      <w:pPr>
        <w:pStyle w:val="Normal2"/>
        <w:spacing w:before="0" w:beforeAutospacing="0" w:after="0" w:afterAutospacing="0"/>
        <w:ind w:firstLine="720"/>
        <w:jc w:val="both"/>
        <w:rPr>
          <w:rFonts w:ascii="Arial" w:hAnsi="Arial" w:cs="Arial"/>
          <w:color w:val="000000"/>
          <w:sz w:val="22"/>
          <w:szCs w:val="22"/>
          <w:lang w:val="ru-RU"/>
        </w:rPr>
      </w:pPr>
      <w:r w:rsidRPr="001D3365">
        <w:rPr>
          <w:rFonts w:ascii="Arial" w:hAnsi="Arial" w:cs="Arial"/>
          <w:color w:val="000000"/>
          <w:sz w:val="22"/>
          <w:szCs w:val="22"/>
          <w:lang w:val="ru-RU"/>
        </w:rPr>
        <w:t>Техничко регулисање саобраћаја на државним путевима обавља министарство надлежно за послове саобраћаја, а на општинским путевима и улицама у насељима орган јединице локалне самоуправе надлежан за послове саобраћаја.</w:t>
      </w:r>
      <w:r w:rsidRPr="00B35038">
        <w:rPr>
          <w:rStyle w:val="apple-converted-space"/>
          <w:rFonts w:ascii="Arial" w:hAnsi="Arial" w:cs="Arial"/>
          <w:color w:val="000000"/>
          <w:sz w:val="22"/>
          <w:szCs w:val="22"/>
        </w:rPr>
        <w:t> </w:t>
      </w:r>
    </w:p>
    <w:p w:rsidR="006949D6" w:rsidRPr="001D3365" w:rsidRDefault="006949D6" w:rsidP="006949D6">
      <w:pPr>
        <w:pStyle w:val="Normal2"/>
        <w:spacing w:before="0" w:beforeAutospacing="0" w:after="0" w:afterAutospacing="0"/>
        <w:ind w:firstLine="720"/>
        <w:jc w:val="both"/>
        <w:rPr>
          <w:rFonts w:ascii="Arial" w:hAnsi="Arial" w:cs="Arial"/>
          <w:color w:val="000000"/>
          <w:sz w:val="22"/>
          <w:szCs w:val="22"/>
          <w:lang w:val="ru-RU"/>
        </w:rPr>
      </w:pPr>
      <w:r w:rsidRPr="001D3365">
        <w:rPr>
          <w:rFonts w:ascii="Arial" w:hAnsi="Arial" w:cs="Arial"/>
          <w:color w:val="000000"/>
          <w:sz w:val="22"/>
          <w:szCs w:val="22"/>
          <w:lang w:val="ru-RU"/>
        </w:rPr>
        <w:t>На делу пута где долазе у додир државни и општински путеви, односно улице у насељу, орган јединице локалне самоуправе је дужан да, приликом техничког регулисања саобраћаја из своје надлежности, одлуку усклади са начином техничког регулисања саобраћаја на државном путу.</w:t>
      </w:r>
    </w:p>
    <w:p w:rsidR="006949D6" w:rsidRPr="00D66985"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 xml:space="preserve">За техничко регулисање саобраћаја на </w:t>
      </w:r>
      <w:r w:rsidRPr="00D66985">
        <w:rPr>
          <w:rFonts w:ascii="Arial" w:hAnsi="Arial" w:cs="Arial"/>
          <w:bCs/>
          <w:lang w:val="sr-Cyrl-RS"/>
        </w:rPr>
        <w:t xml:space="preserve">општинским путевима и улицама у насељима на </w:t>
      </w:r>
      <w:r>
        <w:rPr>
          <w:rFonts w:ascii="Arial" w:hAnsi="Arial" w:cs="Arial"/>
          <w:bCs/>
          <w:lang w:val="sr-Cyrl-RS"/>
        </w:rPr>
        <w:t>територији Г</w:t>
      </w:r>
      <w:r w:rsidRPr="00D46E8E">
        <w:rPr>
          <w:rFonts w:ascii="Arial" w:hAnsi="Arial" w:cs="Arial"/>
          <w:bCs/>
          <w:lang w:val="sr-Cyrl-RS"/>
        </w:rPr>
        <w:t xml:space="preserve">рада  </w:t>
      </w:r>
      <w:r w:rsidRPr="00D66985">
        <w:rPr>
          <w:rFonts w:ascii="Arial" w:hAnsi="Arial" w:cs="Arial"/>
          <w:bCs/>
          <w:lang w:val="sr-Cyrl-RS"/>
        </w:rPr>
        <w:t>надлежна је градска управа у чијој надлежности су послови саобраћаја.</w:t>
      </w:r>
    </w:p>
    <w:p w:rsidR="006949D6" w:rsidRPr="00D66985" w:rsidRDefault="006949D6" w:rsidP="006949D6">
      <w:pPr>
        <w:spacing w:after="0" w:line="240" w:lineRule="auto"/>
        <w:ind w:firstLine="720"/>
        <w:jc w:val="both"/>
        <w:rPr>
          <w:rFonts w:ascii="Arial" w:hAnsi="Arial" w:cs="Arial"/>
          <w:bCs/>
          <w:lang w:val="sr-Cyrl-RS"/>
        </w:rPr>
      </w:pPr>
      <w:r w:rsidRPr="00D66985">
        <w:rPr>
          <w:rFonts w:ascii="Arial" w:hAnsi="Arial" w:cs="Arial"/>
          <w:bCs/>
          <w:lang w:val="sr-Cyrl-RS"/>
        </w:rPr>
        <w:t xml:space="preserve">За утврђивање режима саобраћаја израђује </w:t>
      </w:r>
      <w:r>
        <w:rPr>
          <w:rFonts w:ascii="Arial" w:hAnsi="Arial" w:cs="Arial"/>
          <w:bCs/>
          <w:lang w:val="sr-Cyrl-RS"/>
        </w:rPr>
        <w:t>с</w:t>
      </w:r>
      <w:r>
        <w:rPr>
          <w:rFonts w:ascii="Arial" w:hAnsi="Arial" w:cs="Arial"/>
          <w:bCs/>
        </w:rPr>
        <w:t>e</w:t>
      </w:r>
      <w:r w:rsidRPr="00147B47">
        <w:rPr>
          <w:rFonts w:ascii="Arial" w:hAnsi="Arial" w:cs="Arial"/>
          <w:bCs/>
          <w:lang w:val="sr-Cyrl-RS"/>
        </w:rPr>
        <w:t xml:space="preserve"> </w:t>
      </w:r>
      <w:r>
        <w:rPr>
          <w:rFonts w:ascii="Arial" w:hAnsi="Arial" w:cs="Arial"/>
          <w:bCs/>
          <w:lang w:val="sr-Cyrl-RS"/>
        </w:rPr>
        <w:t>п</w:t>
      </w:r>
      <w:r w:rsidRPr="00D66985">
        <w:rPr>
          <w:rFonts w:ascii="Arial" w:hAnsi="Arial" w:cs="Arial"/>
          <w:bCs/>
          <w:lang w:val="sr-Cyrl-RS"/>
        </w:rPr>
        <w:t xml:space="preserve">ројекат саобраћаја и саобраћајне </w:t>
      </w:r>
      <w:r>
        <w:rPr>
          <w:rFonts w:ascii="Arial" w:hAnsi="Arial" w:cs="Arial"/>
          <w:bCs/>
          <w:lang w:val="sr-Cyrl-RS"/>
        </w:rPr>
        <w:t>сигнализације (у даљем тексту: п</w:t>
      </w:r>
      <w:r w:rsidRPr="00D66985">
        <w:rPr>
          <w:rFonts w:ascii="Arial" w:hAnsi="Arial" w:cs="Arial"/>
          <w:bCs/>
          <w:lang w:val="sr-Cyrl-RS"/>
        </w:rPr>
        <w:t>ројекат), на основу којег се поставља саобраћајна сигнализација.</w:t>
      </w:r>
    </w:p>
    <w:p w:rsidR="006949D6" w:rsidRPr="00CC3E7D" w:rsidRDefault="006949D6" w:rsidP="006949D6">
      <w:pPr>
        <w:spacing w:after="0" w:line="240" w:lineRule="auto"/>
        <w:ind w:firstLine="720"/>
        <w:jc w:val="both"/>
        <w:rPr>
          <w:rFonts w:ascii="Arial" w:hAnsi="Arial" w:cs="Arial"/>
          <w:bCs/>
          <w:lang w:val="sr-Cyrl-RS"/>
        </w:rPr>
      </w:pPr>
      <w:r w:rsidRPr="00CC3E7D">
        <w:rPr>
          <w:rFonts w:ascii="Arial" w:hAnsi="Arial" w:cs="Arial"/>
          <w:bCs/>
          <w:lang w:val="sr-Cyrl-RS"/>
        </w:rPr>
        <w:t xml:space="preserve">На пројекат из става </w:t>
      </w:r>
      <w:r w:rsidRPr="00CC3E7D">
        <w:rPr>
          <w:rFonts w:ascii="Arial" w:hAnsi="Arial" w:cs="Arial"/>
          <w:bCs/>
          <w:lang w:val="ru-RU"/>
        </w:rPr>
        <w:t>3.</w:t>
      </w:r>
      <w:r w:rsidRPr="00CC3E7D">
        <w:rPr>
          <w:rFonts w:ascii="Arial" w:hAnsi="Arial" w:cs="Arial"/>
          <w:bCs/>
          <w:lang w:val="sr-Cyrl-RS"/>
        </w:rPr>
        <w:t xml:space="preserve"> овог члана сагласност даје Управљач пута.</w:t>
      </w:r>
    </w:p>
    <w:p w:rsidR="006949D6" w:rsidRPr="00D46E8E" w:rsidRDefault="006949D6" w:rsidP="006949D6">
      <w:pPr>
        <w:spacing w:after="0" w:line="240" w:lineRule="auto"/>
        <w:ind w:firstLine="720"/>
        <w:jc w:val="both"/>
        <w:rPr>
          <w:rFonts w:ascii="Arial" w:hAnsi="Arial" w:cs="Arial"/>
          <w:bCs/>
          <w:lang w:val="sr-Cyrl-RS"/>
        </w:rPr>
      </w:pPr>
      <w:r w:rsidRPr="00CC3E7D">
        <w:rPr>
          <w:rFonts w:ascii="Arial" w:hAnsi="Arial" w:cs="Arial"/>
          <w:bCs/>
          <w:lang w:val="sr-Cyrl-RS"/>
        </w:rPr>
        <w:t>Надлежна организациона јединица градске управе из ст</w:t>
      </w:r>
      <w:r w:rsidRPr="00CC3E7D">
        <w:rPr>
          <w:rFonts w:ascii="Arial" w:hAnsi="Arial" w:cs="Arial"/>
          <w:bCs/>
        </w:rPr>
        <w:t>a</w:t>
      </w:r>
      <w:r w:rsidRPr="00CC3E7D">
        <w:rPr>
          <w:rFonts w:ascii="Arial" w:hAnsi="Arial" w:cs="Arial"/>
          <w:bCs/>
          <w:lang w:val="sr-Cyrl-RS"/>
        </w:rPr>
        <w:t>ва 2. овог члана, издаје решење за техничко регулисање саобраћаја на основу саобраћајног пројекта.</w:t>
      </w:r>
      <w:r w:rsidRPr="00D66985">
        <w:rPr>
          <w:rFonts w:ascii="Arial" w:hAnsi="Arial" w:cs="Arial"/>
          <w:bCs/>
          <w:lang w:val="sr-Cyrl-RS"/>
        </w:rPr>
        <w:t xml:space="preserve"> </w:t>
      </w:r>
    </w:p>
    <w:p w:rsidR="006949D6"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ind w:firstLine="720"/>
        <w:rPr>
          <w:rFonts w:ascii="Arial" w:hAnsi="Arial" w:cs="Arial"/>
          <w:b/>
          <w:lang w:val="ru-RU"/>
        </w:rPr>
      </w:pPr>
      <w:r>
        <w:rPr>
          <w:rFonts w:ascii="Arial" w:hAnsi="Arial" w:cs="Arial"/>
          <w:b/>
          <w:lang w:val="sr-Cyrl-RS"/>
        </w:rPr>
        <w:t>2.1</w:t>
      </w:r>
      <w:r w:rsidRPr="007312CA">
        <w:rPr>
          <w:rFonts w:ascii="Arial" w:hAnsi="Arial" w:cs="Arial"/>
          <w:b/>
          <w:lang w:val="sr-Cyrl-RS"/>
        </w:rPr>
        <w:t>.</w:t>
      </w:r>
      <w:r w:rsidRPr="007312CA">
        <w:rPr>
          <w:rFonts w:ascii="Arial" w:hAnsi="Arial" w:cs="Arial"/>
          <w:b/>
          <w:lang w:val="sr-Latn-RS"/>
        </w:rPr>
        <w:t xml:space="preserve"> </w:t>
      </w:r>
      <w:r w:rsidRPr="00572340">
        <w:rPr>
          <w:rFonts w:ascii="Arial" w:hAnsi="Arial" w:cs="Arial"/>
          <w:b/>
          <w:lang w:val="sr-Cyrl-RS"/>
        </w:rPr>
        <w:t>САОБРАЋАЈНА СИГНАЛИЗАЦИЈА</w:t>
      </w:r>
    </w:p>
    <w:p w:rsidR="006949D6" w:rsidRPr="00572340" w:rsidRDefault="006949D6" w:rsidP="006949D6">
      <w:pPr>
        <w:spacing w:after="0" w:line="240" w:lineRule="auto"/>
        <w:jc w:val="center"/>
        <w:rPr>
          <w:rFonts w:ascii="Arial" w:hAnsi="Arial" w:cs="Arial"/>
          <w:b/>
          <w:lang w:val="ru-RU"/>
        </w:rPr>
      </w:pPr>
      <w:r>
        <w:rPr>
          <w:rFonts w:ascii="Arial" w:hAnsi="Arial" w:cs="Arial"/>
          <w:b/>
          <w:lang w:val="ru-RU"/>
        </w:rPr>
        <w:t xml:space="preserve"> </w:t>
      </w:r>
    </w:p>
    <w:p w:rsidR="006949D6" w:rsidRDefault="006949D6" w:rsidP="006949D6">
      <w:pPr>
        <w:spacing w:after="0" w:line="240" w:lineRule="auto"/>
        <w:jc w:val="center"/>
        <w:rPr>
          <w:rFonts w:ascii="Arial" w:hAnsi="Arial" w:cs="Arial"/>
          <w:b/>
          <w:bCs/>
          <w:lang w:val="sr-Cyrl-RS"/>
        </w:rPr>
      </w:pPr>
      <w:r>
        <w:rPr>
          <w:rFonts w:ascii="Arial" w:hAnsi="Arial" w:cs="Arial"/>
          <w:b/>
          <w:bCs/>
          <w:lang w:val="sr-Cyrl-RS"/>
        </w:rPr>
        <w:t>Члан 8.</w:t>
      </w:r>
    </w:p>
    <w:p w:rsidR="006949D6" w:rsidRDefault="006949D6" w:rsidP="006949D6">
      <w:pPr>
        <w:spacing w:after="0" w:line="240" w:lineRule="auto"/>
        <w:ind w:firstLine="720"/>
        <w:jc w:val="both"/>
        <w:rPr>
          <w:rFonts w:ascii="Arial" w:hAnsi="Arial" w:cs="Arial"/>
          <w:lang w:val="sr-Cyrl-RS"/>
        </w:rPr>
      </w:pPr>
      <w:r>
        <w:rPr>
          <w:rFonts w:ascii="Arial" w:hAnsi="Arial" w:cs="Arial"/>
          <w:lang w:val="sr-Cyrl-RS"/>
        </w:rPr>
        <w:t>У</w:t>
      </w:r>
      <w:r w:rsidRPr="00572340">
        <w:rPr>
          <w:rFonts w:ascii="Arial" w:hAnsi="Arial" w:cs="Arial"/>
          <w:lang w:val="sr-Cyrl-RS"/>
        </w:rPr>
        <w:t>лице, општински и некатегорисани путеви морају бити обележени прописаном саобраћајном сигнализацијом, којом се</w:t>
      </w:r>
      <w:r>
        <w:rPr>
          <w:rFonts w:ascii="Arial" w:hAnsi="Arial" w:cs="Arial"/>
          <w:lang w:val="sr-Cyrl-RS"/>
        </w:rPr>
        <w:t>:</w:t>
      </w:r>
    </w:p>
    <w:p w:rsidR="006949D6" w:rsidRDefault="006949D6" w:rsidP="006949D6">
      <w:pPr>
        <w:pStyle w:val="ListParagraph"/>
        <w:numPr>
          <w:ilvl w:val="0"/>
          <w:numId w:val="11"/>
        </w:numPr>
        <w:spacing w:after="0" w:line="240" w:lineRule="auto"/>
        <w:jc w:val="both"/>
        <w:rPr>
          <w:rFonts w:ascii="Arial" w:hAnsi="Arial" w:cs="Arial"/>
          <w:lang w:val="sr-Cyrl-RS"/>
        </w:rPr>
      </w:pPr>
      <w:r w:rsidRPr="00D65A8C">
        <w:rPr>
          <w:rFonts w:ascii="Arial" w:hAnsi="Arial" w:cs="Arial"/>
          <w:lang w:val="sr-Cyrl-RS"/>
        </w:rPr>
        <w:t xml:space="preserve">учесници у саобраћају упозоравају на опасност која им прети на путу, односно делу пута, </w:t>
      </w:r>
    </w:p>
    <w:p w:rsidR="006949D6" w:rsidRDefault="006949D6" w:rsidP="006949D6">
      <w:pPr>
        <w:pStyle w:val="ListParagraph"/>
        <w:numPr>
          <w:ilvl w:val="0"/>
          <w:numId w:val="11"/>
        </w:numPr>
        <w:spacing w:after="0" w:line="240" w:lineRule="auto"/>
        <w:jc w:val="both"/>
        <w:rPr>
          <w:rFonts w:ascii="Arial" w:hAnsi="Arial" w:cs="Arial"/>
          <w:lang w:val="sr-Cyrl-RS"/>
        </w:rPr>
      </w:pPr>
      <w:r>
        <w:rPr>
          <w:rFonts w:ascii="Arial" w:hAnsi="Arial" w:cs="Arial"/>
          <w:lang w:val="sr-Cyrl-RS"/>
        </w:rPr>
        <w:t>учесницима саобраћаја даје до знање о ограничењима, забранама</w:t>
      </w:r>
      <w:r w:rsidRPr="00D65A8C">
        <w:rPr>
          <w:rFonts w:ascii="Arial" w:hAnsi="Arial" w:cs="Arial"/>
          <w:lang w:val="sr-Cyrl-RS"/>
        </w:rPr>
        <w:t xml:space="preserve"> и обавез</w:t>
      </w:r>
      <w:r>
        <w:rPr>
          <w:rFonts w:ascii="Arial" w:hAnsi="Arial" w:cs="Arial"/>
          <w:lang w:val="sr-Cyrl-RS"/>
        </w:rPr>
        <w:t>ама којих се</w:t>
      </w:r>
      <w:r w:rsidRPr="00D65A8C">
        <w:rPr>
          <w:rFonts w:ascii="Arial" w:hAnsi="Arial" w:cs="Arial"/>
          <w:lang w:val="sr-Cyrl-RS"/>
        </w:rPr>
        <w:t xml:space="preserve"> морају придржавати и</w:t>
      </w:r>
    </w:p>
    <w:p w:rsidR="006949D6" w:rsidRDefault="006949D6" w:rsidP="006949D6">
      <w:pPr>
        <w:pStyle w:val="ListParagraph"/>
        <w:numPr>
          <w:ilvl w:val="0"/>
          <w:numId w:val="11"/>
        </w:numPr>
        <w:spacing w:after="0" w:line="240" w:lineRule="auto"/>
        <w:jc w:val="both"/>
        <w:rPr>
          <w:rFonts w:ascii="Arial" w:hAnsi="Arial" w:cs="Arial"/>
          <w:lang w:val="sr-Cyrl-RS"/>
        </w:rPr>
      </w:pPr>
      <w:r w:rsidRPr="00D65A8C">
        <w:rPr>
          <w:rFonts w:ascii="Arial" w:hAnsi="Arial" w:cs="Arial"/>
          <w:lang w:val="sr-Cyrl-RS"/>
        </w:rPr>
        <w:t xml:space="preserve"> дају потребна обавештења за безбедно и несметано одвијање саобраћаја. </w:t>
      </w:r>
    </w:p>
    <w:p w:rsidR="006949D6" w:rsidRPr="001A4F4F" w:rsidRDefault="006949D6" w:rsidP="006949D6">
      <w:pPr>
        <w:spacing w:after="0" w:line="240" w:lineRule="auto"/>
        <w:ind w:firstLine="720"/>
        <w:jc w:val="both"/>
        <w:rPr>
          <w:rFonts w:ascii="Arial" w:hAnsi="Arial" w:cs="Arial"/>
          <w:lang w:val="sr-Cyrl-RS"/>
        </w:rPr>
      </w:pPr>
      <w:r w:rsidRPr="001A4F4F">
        <w:rPr>
          <w:rFonts w:ascii="Arial" w:hAnsi="Arial" w:cs="Arial"/>
          <w:lang w:val="sr-Cyrl-RS"/>
        </w:rPr>
        <w:t>Саобраћајним површинама на територији Града управља Управљач пута.</w:t>
      </w:r>
    </w:p>
    <w:p w:rsidR="006949D6" w:rsidRPr="001D3365" w:rsidRDefault="006949D6" w:rsidP="006949D6">
      <w:pPr>
        <w:spacing w:after="0" w:line="240" w:lineRule="auto"/>
        <w:ind w:firstLine="720"/>
        <w:jc w:val="both"/>
        <w:rPr>
          <w:rFonts w:ascii="Arial" w:hAnsi="Arial" w:cs="Arial"/>
          <w:color w:val="FF0000"/>
          <w:lang w:val="ru-RU"/>
        </w:rPr>
      </w:pPr>
      <w:r w:rsidRPr="001A4F4F">
        <w:rPr>
          <w:rFonts w:ascii="Arial" w:hAnsi="Arial" w:cs="Arial"/>
          <w:lang w:val="sr-Cyrl-RS"/>
        </w:rPr>
        <w:t>Управљач пута је дужан да изради катастар саобраћајне сигнализације и да редовно врши ажурирање катастра.</w:t>
      </w:r>
      <w:r>
        <w:rPr>
          <w:rFonts w:ascii="Arial" w:hAnsi="Arial" w:cs="Arial"/>
          <w:lang w:val="sr-Cyrl-RS"/>
        </w:rPr>
        <w:t xml:space="preserve"> </w:t>
      </w:r>
    </w:p>
    <w:p w:rsidR="006949D6" w:rsidRPr="001D3365" w:rsidRDefault="006949D6" w:rsidP="006949D6">
      <w:pPr>
        <w:spacing w:after="0" w:line="240" w:lineRule="auto"/>
        <w:ind w:firstLine="720"/>
        <w:jc w:val="both"/>
        <w:rPr>
          <w:rFonts w:ascii="Arial" w:hAnsi="Arial" w:cs="Arial"/>
          <w:lang w:val="ru-RU"/>
        </w:rPr>
      </w:pPr>
    </w:p>
    <w:p w:rsidR="006949D6" w:rsidRPr="00572340" w:rsidRDefault="006949D6" w:rsidP="006949D6">
      <w:pPr>
        <w:spacing w:after="0" w:line="240" w:lineRule="auto"/>
        <w:jc w:val="center"/>
        <w:rPr>
          <w:rFonts w:ascii="Arial" w:hAnsi="Arial" w:cs="Arial"/>
          <w:b/>
          <w:bCs/>
          <w:lang w:val="sr-Cyrl-RS"/>
        </w:rPr>
      </w:pPr>
      <w:r>
        <w:rPr>
          <w:rFonts w:ascii="Arial" w:hAnsi="Arial" w:cs="Arial"/>
          <w:b/>
          <w:bCs/>
          <w:lang w:val="sr-Cyrl-RS"/>
        </w:rPr>
        <w:t>Члан 9</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Саобраћајну сигнализацију чине саобраћајни знакови, ознаке на коловозу и тротоару, уређаји за давање светлосних саобраћајних знакова (у даљем тексту: семафори), друга опрема пута, као и светлосне и друге ознаке на путу.</w:t>
      </w:r>
    </w:p>
    <w:p w:rsidR="006949D6" w:rsidRPr="004B4D1F" w:rsidRDefault="006949D6" w:rsidP="006949D6">
      <w:pPr>
        <w:spacing w:after="0" w:line="240" w:lineRule="auto"/>
        <w:ind w:firstLine="720"/>
        <w:jc w:val="both"/>
        <w:rPr>
          <w:rFonts w:ascii="Arial" w:hAnsi="Arial" w:cs="Arial"/>
          <w:lang w:val="sr-Latn-RS"/>
        </w:rPr>
      </w:pPr>
      <w:r w:rsidRPr="00572340">
        <w:rPr>
          <w:rFonts w:ascii="Arial" w:hAnsi="Arial" w:cs="Arial"/>
          <w:lang w:val="sr-Cyrl-RS"/>
        </w:rPr>
        <w:t>Саобраћајна сигнализација се поставља и одржава тако да учесници у саобраћају могу на време и лако да их уоче дању и ноћу и да благовремено поступе у складу са њиховим значењем</w:t>
      </w:r>
      <w:r w:rsidRPr="004B4D1F">
        <w:rPr>
          <w:rFonts w:ascii="Arial" w:hAnsi="Arial" w:cs="Arial"/>
          <w:color w:val="FF0000"/>
          <w:lang w:val="sr-Cyrl-RS"/>
        </w:rPr>
        <w:t>.</w:t>
      </w:r>
      <w:r>
        <w:rPr>
          <w:rFonts w:ascii="Arial" w:hAnsi="Arial" w:cs="Arial"/>
          <w:color w:val="FF0000"/>
          <w:lang w:val="sr-Latn-RS"/>
        </w:rPr>
        <w:t xml:space="preserve"> </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Саобраћајна сигнализација мора се уклонити, допунити или заменити, ако њено значење не одговара измењеним условима саобраћаја на путу или захтевима безбедности саобраћаја.</w:t>
      </w:r>
      <w:r>
        <w:rPr>
          <w:rFonts w:ascii="Arial" w:hAnsi="Arial" w:cs="Arial"/>
          <w:lang w:val="sr-Cyrl-RS"/>
        </w:rPr>
        <w:t xml:space="preserve"> </w:t>
      </w:r>
    </w:p>
    <w:p w:rsidR="006949D6" w:rsidRPr="006E002E" w:rsidRDefault="006949D6" w:rsidP="006949D6">
      <w:pPr>
        <w:spacing w:after="0" w:line="240" w:lineRule="auto"/>
        <w:ind w:left="3600" w:firstLine="720"/>
        <w:jc w:val="both"/>
        <w:rPr>
          <w:rFonts w:ascii="Arial" w:hAnsi="Arial" w:cs="Arial"/>
          <w:b/>
          <w:lang w:val="ru-RU"/>
        </w:rPr>
      </w:pPr>
      <w:r w:rsidRPr="006E002E">
        <w:rPr>
          <w:rFonts w:ascii="Arial" w:hAnsi="Arial" w:cs="Arial"/>
          <w:b/>
          <w:lang w:val="ru-RU"/>
        </w:rPr>
        <w:t>Члан 10.</w:t>
      </w:r>
    </w:p>
    <w:p w:rsidR="006949D6" w:rsidRDefault="006949D6" w:rsidP="006949D6">
      <w:pPr>
        <w:spacing w:after="0" w:line="240" w:lineRule="auto"/>
        <w:ind w:firstLine="720"/>
        <w:jc w:val="both"/>
        <w:rPr>
          <w:rFonts w:ascii="Arial" w:hAnsi="Arial" w:cs="Arial"/>
          <w:lang w:val="ru-RU"/>
        </w:rPr>
      </w:pPr>
      <w:r w:rsidRPr="006E002E">
        <w:rPr>
          <w:rFonts w:ascii="Arial" w:hAnsi="Arial" w:cs="Arial"/>
          <w:lang w:val="ru-RU"/>
        </w:rPr>
        <w:t>За постављање, уклањање, замену и одржавање саобраћајне сигнализације надлежан је Управљач пута.</w:t>
      </w:r>
    </w:p>
    <w:p w:rsidR="006949D6" w:rsidRPr="009D64CD"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Управљач пута поставља, уклања, замењује и допуњује саобраћајну сигнализацију на основу решења о техничком регулисању саобраћаја које издаје  </w:t>
      </w:r>
      <w:r w:rsidRPr="009D64CD">
        <w:rPr>
          <w:rFonts w:ascii="Arial" w:hAnsi="Arial" w:cs="Arial"/>
          <w:lang w:val="sr-Cyrl-RS"/>
        </w:rPr>
        <w:t>градска управа надлежна за послове саобраћаја.</w:t>
      </w:r>
    </w:p>
    <w:p w:rsidR="006949D6" w:rsidRPr="00D34E24" w:rsidRDefault="006949D6" w:rsidP="006949D6">
      <w:pPr>
        <w:spacing w:after="0" w:line="240" w:lineRule="auto"/>
        <w:ind w:firstLine="720"/>
        <w:jc w:val="both"/>
        <w:rPr>
          <w:rFonts w:ascii="Arial" w:hAnsi="Arial" w:cs="Arial"/>
          <w:lang w:val="ru-RU"/>
        </w:rPr>
      </w:pPr>
      <w:r w:rsidRPr="006E002E">
        <w:rPr>
          <w:rFonts w:ascii="Arial" w:hAnsi="Arial" w:cs="Arial"/>
          <w:lang w:val="ru-RU"/>
        </w:rPr>
        <w:t>Градска управа надлежна за послове инспекцијског надзора у области саобраћаја може наложити отклањање недостатака на улици, општинском или некатегорисаном путу, његовом делу или путном објекту</w:t>
      </w:r>
      <w:r w:rsidRPr="00D34E24">
        <w:rPr>
          <w:rFonts w:ascii="Arial" w:hAnsi="Arial" w:cs="Arial"/>
          <w:lang w:val="ru-RU"/>
        </w:rPr>
        <w:t>, којима се угрожава или може бити угрожена безбедност саобраћаја, а који су настали услед непредвиђених, непланираних околности или</w:t>
      </w:r>
      <w:r w:rsidRPr="00D34E24">
        <w:rPr>
          <w:rFonts w:ascii="Arial" w:hAnsi="Arial" w:cs="Arial"/>
          <w:lang w:val="sr-Cyrl-RS"/>
        </w:rPr>
        <w:t xml:space="preserve"> у случају када обележавање није извршено према пројекту</w:t>
      </w:r>
      <w:r w:rsidRPr="00D34E24">
        <w:rPr>
          <w:rFonts w:ascii="Arial" w:hAnsi="Arial" w:cs="Arial"/>
          <w:lang w:val="ru-RU"/>
        </w:rPr>
        <w:t>.</w:t>
      </w:r>
    </w:p>
    <w:p w:rsidR="006949D6" w:rsidRDefault="006949D6" w:rsidP="006949D6">
      <w:pPr>
        <w:spacing w:after="0" w:line="240" w:lineRule="auto"/>
        <w:ind w:firstLine="720"/>
        <w:jc w:val="both"/>
        <w:rPr>
          <w:rFonts w:ascii="Arial" w:hAnsi="Arial" w:cs="Arial"/>
          <w:lang w:val="ru-RU"/>
        </w:rPr>
      </w:pPr>
      <w:r w:rsidRPr="006E002E">
        <w:rPr>
          <w:rFonts w:ascii="Arial" w:hAnsi="Arial" w:cs="Arial"/>
          <w:lang w:val="ru-RU"/>
        </w:rPr>
        <w:t>Ако је улица, општински или некатегорисани пут, његов део или путни објекат у таквом стању да се на њему не може одвијати безбедан саобраћај,  Градска управа надлежна за послове инспекцијског надзора у области саобраћаја ће наредити да се без одлагања предузму мере обезбеђења,  а по потреби може привремено забранити саобраћај.</w:t>
      </w:r>
    </w:p>
    <w:p w:rsidR="006949D6" w:rsidRPr="00572340" w:rsidRDefault="006949D6" w:rsidP="006949D6">
      <w:pPr>
        <w:spacing w:after="0" w:line="240" w:lineRule="auto"/>
        <w:jc w:val="center"/>
        <w:rPr>
          <w:rFonts w:ascii="Arial" w:hAnsi="Arial" w:cs="Arial"/>
          <w:b/>
          <w:bCs/>
          <w:lang w:val="sr-Cyrl-RS"/>
        </w:rPr>
      </w:pPr>
      <w:r>
        <w:rPr>
          <w:rFonts w:ascii="Arial" w:hAnsi="Arial" w:cs="Arial"/>
          <w:b/>
          <w:bCs/>
          <w:lang w:val="sr-Cyrl-RS"/>
        </w:rPr>
        <w:t>Члан 11</w:t>
      </w:r>
      <w:r w:rsidRPr="00572340">
        <w:rPr>
          <w:rFonts w:ascii="Arial" w:hAnsi="Arial" w:cs="Arial"/>
          <w:b/>
          <w:bCs/>
          <w:lang w:val="sr-Cyrl-RS"/>
        </w:rPr>
        <w:t>.</w:t>
      </w:r>
    </w:p>
    <w:p w:rsidR="006949D6" w:rsidRPr="004B4D1F" w:rsidRDefault="006949D6" w:rsidP="006949D6">
      <w:pPr>
        <w:spacing w:after="0" w:line="240" w:lineRule="auto"/>
        <w:ind w:firstLine="720"/>
        <w:jc w:val="both"/>
        <w:rPr>
          <w:rFonts w:ascii="Arial" w:hAnsi="Arial" w:cs="Arial"/>
          <w:lang w:val="sr-Latn-RS"/>
        </w:rPr>
      </w:pPr>
      <w:r w:rsidRPr="00572340">
        <w:rPr>
          <w:rFonts w:ascii="Arial" w:hAnsi="Arial" w:cs="Arial"/>
          <w:lang w:val="sr-Cyrl-RS"/>
        </w:rPr>
        <w:t xml:space="preserve">Обележавање улица у насељу које су делови државних путева мора бити изведено на основу пројекта саобраћајне сигнализације и опреме, у складу </w:t>
      </w:r>
      <w:r w:rsidRPr="00B7708E">
        <w:rPr>
          <w:rFonts w:ascii="Arial" w:hAnsi="Arial" w:cs="Arial"/>
          <w:lang w:val="sr-Cyrl-RS"/>
        </w:rPr>
        <w:t xml:space="preserve">са </w:t>
      </w:r>
      <w:r>
        <w:rPr>
          <w:rFonts w:ascii="Arial" w:hAnsi="Arial" w:cs="Arial"/>
          <w:lang w:val="sr-Cyrl-RS"/>
        </w:rPr>
        <w:t>а</w:t>
      </w:r>
      <w:r w:rsidRPr="00B7708E">
        <w:rPr>
          <w:rFonts w:ascii="Arial" w:hAnsi="Arial" w:cs="Arial"/>
          <w:lang w:val="sr-Cyrl-RS"/>
        </w:rPr>
        <w:t>ктом</w:t>
      </w:r>
      <w:r>
        <w:rPr>
          <w:rFonts w:ascii="Arial" w:hAnsi="Arial" w:cs="Arial"/>
          <w:lang w:val="sr-Cyrl-RS"/>
        </w:rPr>
        <w:t xml:space="preserve"> Скупштине Града</w:t>
      </w:r>
      <w:r w:rsidRPr="00B7708E">
        <w:rPr>
          <w:rFonts w:ascii="Arial" w:hAnsi="Arial" w:cs="Arial"/>
          <w:lang w:val="sr-Cyrl-RS"/>
        </w:rPr>
        <w:t xml:space="preserve"> којим се одређују путни правци државних путева I и II реда који пролазе кроз насељена места на територији Града</w:t>
      </w:r>
      <w:r>
        <w:rPr>
          <w:rFonts w:ascii="Arial" w:hAnsi="Arial" w:cs="Arial"/>
          <w:lang w:val="sr-Cyrl-RS"/>
        </w:rPr>
        <w:t xml:space="preserve">. </w:t>
      </w:r>
    </w:p>
    <w:p w:rsidR="006949D6" w:rsidRPr="00572340" w:rsidRDefault="006949D6" w:rsidP="006949D6">
      <w:pPr>
        <w:spacing w:after="0" w:line="240" w:lineRule="auto"/>
        <w:jc w:val="both"/>
        <w:rPr>
          <w:rFonts w:ascii="Arial" w:hAnsi="Arial" w:cs="Arial"/>
          <w:lang w:val="ru-RU"/>
        </w:rPr>
      </w:pPr>
    </w:p>
    <w:p w:rsidR="006949D6" w:rsidRDefault="006949D6" w:rsidP="006949D6">
      <w:pPr>
        <w:spacing w:after="0" w:line="240" w:lineRule="auto"/>
        <w:jc w:val="center"/>
        <w:rPr>
          <w:rFonts w:ascii="Arial" w:hAnsi="Arial" w:cs="Arial"/>
          <w:b/>
          <w:bCs/>
          <w:lang w:val="sr-Cyrl-RS"/>
        </w:rPr>
      </w:pPr>
      <w:r w:rsidRPr="00572340">
        <w:rPr>
          <w:rFonts w:ascii="Arial" w:hAnsi="Arial" w:cs="Arial"/>
          <w:b/>
          <w:bCs/>
          <w:lang w:val="sr-Cyrl-RS"/>
        </w:rPr>
        <w:t xml:space="preserve">Члан </w:t>
      </w:r>
      <w:r>
        <w:rPr>
          <w:rFonts w:ascii="Arial" w:hAnsi="Arial" w:cs="Arial"/>
          <w:b/>
          <w:bCs/>
          <w:lang w:val="sr-Cyrl-RS"/>
        </w:rPr>
        <w:t>12</w:t>
      </w:r>
      <w:r w:rsidRPr="00572340">
        <w:rPr>
          <w:rFonts w:ascii="Arial" w:hAnsi="Arial" w:cs="Arial"/>
          <w:b/>
          <w:bCs/>
          <w:lang w:val="sr-Latn-RS"/>
        </w:rPr>
        <w:t>.</w:t>
      </w:r>
    </w:p>
    <w:p w:rsidR="006949D6" w:rsidRPr="006E002E" w:rsidRDefault="006949D6" w:rsidP="006949D6">
      <w:pPr>
        <w:spacing w:after="0" w:line="240" w:lineRule="auto"/>
        <w:ind w:firstLine="720"/>
        <w:jc w:val="both"/>
        <w:rPr>
          <w:rFonts w:ascii="Arial" w:hAnsi="Arial" w:cs="Arial"/>
          <w:bCs/>
          <w:lang w:val="sr-Cyrl-RS"/>
        </w:rPr>
      </w:pPr>
      <w:r w:rsidRPr="006E002E">
        <w:rPr>
          <w:rFonts w:ascii="Arial" w:hAnsi="Arial" w:cs="Arial"/>
          <w:bCs/>
          <w:lang w:val="sr-Cyrl-RS"/>
        </w:rPr>
        <w:t>Саобраћајном сигнализацијом морају бити обележене и опасности привременог карактера, нарочито оне које настану услед изненадног оштећења или онеспособљавања пута, као и привремена ограничења и привремене забране у саобраћају, а ти знакови се морају уклонити чим престану р</w:t>
      </w:r>
      <w:r>
        <w:rPr>
          <w:rFonts w:ascii="Arial" w:hAnsi="Arial" w:cs="Arial"/>
          <w:bCs/>
          <w:lang w:val="sr-Cyrl-RS"/>
        </w:rPr>
        <w:t>азлози због којих су постављени.</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Управљач пута дужан је да обезбеди постављање привремене саобраћајне сигнализације на делу пута на коме су настала оштећења или препреке које се не могу одмах отклонити и да обезбеди учеснике у саобраћају.</w:t>
      </w:r>
      <w:r w:rsidRPr="00AD7F07">
        <w:rPr>
          <w:rFonts w:ascii="Arial" w:hAnsi="Arial" w:cs="Arial"/>
          <w:color w:val="FF0000"/>
          <w:lang w:val="sr-Cyrl-RS"/>
        </w:rPr>
        <w:t xml:space="preserve"> </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lastRenderedPageBreak/>
        <w:t>За постављање привремене саобраћајне сигнализације мора се израдити саобраћајни пројекат, осим у случају извођења хитних радова који не трају дуже од 24 сата.</w:t>
      </w:r>
    </w:p>
    <w:p w:rsidR="006949D6" w:rsidRPr="006E002E" w:rsidRDefault="006949D6" w:rsidP="006949D6">
      <w:pPr>
        <w:spacing w:after="0" w:line="240" w:lineRule="auto"/>
        <w:ind w:firstLine="720"/>
        <w:jc w:val="both"/>
        <w:rPr>
          <w:rFonts w:ascii="Arial" w:hAnsi="Arial" w:cs="Arial"/>
          <w:lang w:val="sr-Cyrl-RS"/>
        </w:rPr>
      </w:pPr>
      <w:r w:rsidRPr="006E002E">
        <w:rPr>
          <w:rFonts w:ascii="Arial" w:hAnsi="Arial" w:cs="Arial"/>
          <w:lang w:val="sr-Cyrl-RS"/>
        </w:rPr>
        <w:t xml:space="preserve">Решење о техничком регулисању саобраћаја у складу са саобраћајним пројектом из става 2. овог члана доноси градска управа </w:t>
      </w:r>
      <w:r>
        <w:rPr>
          <w:rFonts w:ascii="Arial" w:hAnsi="Arial" w:cs="Arial"/>
          <w:lang w:val="sr-Cyrl-RS"/>
        </w:rPr>
        <w:t>надлежна за послове саобраћаја.</w:t>
      </w:r>
    </w:p>
    <w:p w:rsidR="006949D6" w:rsidRPr="00572340" w:rsidRDefault="006949D6" w:rsidP="006949D6">
      <w:pPr>
        <w:spacing w:after="0" w:line="240" w:lineRule="auto"/>
        <w:jc w:val="center"/>
        <w:rPr>
          <w:rFonts w:ascii="Arial" w:hAnsi="Arial" w:cs="Arial"/>
          <w:b/>
          <w:bCs/>
          <w:lang w:val="sr-Cyrl-RS"/>
        </w:rPr>
      </w:pPr>
      <w:r>
        <w:rPr>
          <w:rFonts w:ascii="Arial" w:hAnsi="Arial" w:cs="Arial"/>
          <w:b/>
          <w:bCs/>
          <w:lang w:val="sr-Cyrl-RS"/>
        </w:rPr>
        <w:t>Члан 13</w:t>
      </w:r>
      <w:r w:rsidRPr="00572340">
        <w:rPr>
          <w:rFonts w:ascii="Arial" w:hAnsi="Arial" w:cs="Arial"/>
          <w:b/>
          <w:bCs/>
          <w:lang w:val="sr-Cyrl-RS"/>
        </w:rPr>
        <w:t>.</w:t>
      </w:r>
    </w:p>
    <w:p w:rsidR="006949D6" w:rsidRDefault="006949D6" w:rsidP="006949D6">
      <w:pPr>
        <w:spacing w:after="0" w:line="240" w:lineRule="auto"/>
        <w:ind w:firstLine="720"/>
        <w:jc w:val="both"/>
        <w:rPr>
          <w:rFonts w:ascii="Arial" w:hAnsi="Arial" w:cs="Arial"/>
          <w:lang w:val="sr-Cyrl-RS"/>
        </w:rPr>
      </w:pPr>
      <w:r w:rsidRPr="006E002E">
        <w:rPr>
          <w:rFonts w:ascii="Arial" w:hAnsi="Arial" w:cs="Arial"/>
          <w:lang w:val="sr-Cyrl-RS"/>
        </w:rPr>
        <w:t>На саобраћајној сигнализацији и на њеном носачу, забрањено је постављање било чега што није у вези са значењем саме сигнализације.</w:t>
      </w:r>
      <w:r w:rsidRPr="00AD7F07">
        <w:rPr>
          <w:rFonts w:ascii="Arial" w:hAnsi="Arial" w:cs="Arial"/>
          <w:color w:val="FF0000"/>
          <w:lang w:val="sr-Cyrl-RS"/>
        </w:rPr>
        <w:t xml:space="preserve"> </w:t>
      </w:r>
      <w:r>
        <w:rPr>
          <w:rFonts w:ascii="Arial" w:hAnsi="Arial" w:cs="Arial"/>
          <w:color w:val="FF0000"/>
          <w:lang w:val="sr-Cyrl-RS"/>
        </w:rPr>
        <w:t xml:space="preserve"> </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Изузетно, уз сагласност </w:t>
      </w:r>
      <w:r>
        <w:rPr>
          <w:rFonts w:ascii="Arial" w:hAnsi="Arial" w:cs="Arial"/>
          <w:lang w:val="sr-Cyrl-RS"/>
        </w:rPr>
        <w:t>У</w:t>
      </w:r>
      <w:r w:rsidRPr="00572340">
        <w:rPr>
          <w:rFonts w:ascii="Arial" w:hAnsi="Arial" w:cs="Arial"/>
          <w:lang w:val="sr-Cyrl-RS"/>
        </w:rPr>
        <w:t>прављача пута на носач саобраћајне сигнализације може се поставити средство за снимање саобраћаја, под условом да не заклања или умањује уочљивост посто</w:t>
      </w:r>
      <w:r>
        <w:rPr>
          <w:rFonts w:ascii="Arial" w:hAnsi="Arial" w:cs="Arial"/>
          <w:lang w:val="sr-Cyrl-RS"/>
        </w:rPr>
        <w:t>јеће саобраћајне сигнализације.</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Забрањено је неовлашћено постављање, уклањање, </w:t>
      </w:r>
      <w:r w:rsidRPr="00D65A8C">
        <w:rPr>
          <w:rFonts w:ascii="Arial" w:hAnsi="Arial" w:cs="Arial"/>
          <w:lang w:val="sr-Cyrl-RS"/>
        </w:rPr>
        <w:t>оштећивање</w:t>
      </w:r>
      <w:r w:rsidRPr="00572340">
        <w:rPr>
          <w:rFonts w:ascii="Arial" w:hAnsi="Arial" w:cs="Arial"/>
          <w:lang w:val="sr-Cyrl-RS"/>
        </w:rPr>
        <w:t xml:space="preserve"> и измена значења саобраћајне сигнализације као и опреме пута.</w:t>
      </w:r>
      <w:r w:rsidRPr="00AD7F07">
        <w:rPr>
          <w:rFonts w:ascii="Arial" w:hAnsi="Arial" w:cs="Arial"/>
          <w:color w:val="FF0000"/>
          <w:lang w:val="sr-Cyrl-RS"/>
        </w:rPr>
        <w:t xml:space="preserve"> </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Забрањено је постављање табли, знакова, све</w:t>
      </w:r>
      <w:r w:rsidRPr="00D65A8C">
        <w:rPr>
          <w:rFonts w:ascii="Arial" w:hAnsi="Arial" w:cs="Arial"/>
          <w:lang w:val="sr-Cyrl-RS"/>
        </w:rPr>
        <w:t>тал</w:t>
      </w:r>
      <w:r w:rsidRPr="00572340">
        <w:rPr>
          <w:rFonts w:ascii="Arial" w:hAnsi="Arial" w:cs="Arial"/>
          <w:lang w:val="sr-Cyrl-RS"/>
        </w:rPr>
        <w:t>а, стубова или других сличних предмета којима се заклања или умањује уочљивост постављене саобраћајне сигнализације.</w:t>
      </w:r>
      <w:r w:rsidRPr="00AD7F07">
        <w:rPr>
          <w:rFonts w:ascii="Arial" w:hAnsi="Arial" w:cs="Arial"/>
          <w:color w:val="FF0000"/>
          <w:lang w:val="sr-Cyrl-RS"/>
        </w:rPr>
        <w:t xml:space="preserve"> </w:t>
      </w:r>
    </w:p>
    <w:p w:rsidR="006949D6" w:rsidRPr="001D3365" w:rsidRDefault="006949D6" w:rsidP="006949D6">
      <w:pPr>
        <w:spacing w:after="0" w:line="240" w:lineRule="auto"/>
        <w:jc w:val="both"/>
        <w:rPr>
          <w:rFonts w:ascii="Arial" w:hAnsi="Arial" w:cs="Arial"/>
          <w:lang w:val="sr-Cyrl-RS"/>
        </w:rPr>
      </w:pPr>
      <w:r>
        <w:rPr>
          <w:rFonts w:ascii="Arial" w:hAnsi="Arial" w:cs="Arial"/>
          <w:lang w:val="sr-Cyrl-RS"/>
        </w:rPr>
        <w:t xml:space="preserve">           </w:t>
      </w:r>
      <w:r w:rsidRPr="00572340">
        <w:rPr>
          <w:rFonts w:ascii="Arial" w:hAnsi="Arial" w:cs="Arial"/>
          <w:lang w:val="sr-Cyrl-RS"/>
        </w:rPr>
        <w:t>Забрањено је постављати предмете који својим обликом, бојом, изгледом или местом постављања подражавају или личе на саобраћајну сигнализацију, или заслепљују учеснике у саобраћају или одвраћају њихову пажњу у мери која може бити о</w:t>
      </w:r>
      <w:r>
        <w:rPr>
          <w:rFonts w:ascii="Arial" w:hAnsi="Arial" w:cs="Arial"/>
          <w:lang w:val="sr-Cyrl-RS"/>
        </w:rPr>
        <w:t>пасна за безбедност саобраћаја.</w:t>
      </w:r>
    </w:p>
    <w:p w:rsidR="006949D6"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ind w:firstLine="720"/>
        <w:rPr>
          <w:rFonts w:ascii="Arial" w:hAnsi="Arial" w:cs="Arial"/>
          <w:b/>
          <w:lang w:val="sr-Cyrl-RS"/>
        </w:rPr>
      </w:pPr>
      <w:r w:rsidRPr="00EF0BAF">
        <w:rPr>
          <w:rFonts w:ascii="Arial" w:hAnsi="Arial" w:cs="Arial"/>
          <w:b/>
          <w:lang w:val="sr-Cyrl-RS"/>
        </w:rPr>
        <w:t xml:space="preserve"> III</w:t>
      </w:r>
      <w:r>
        <w:rPr>
          <w:rFonts w:ascii="Arial" w:hAnsi="Arial" w:cs="Arial"/>
          <w:b/>
          <w:lang w:val="sr-Cyrl-RS"/>
        </w:rPr>
        <w:t>.</w:t>
      </w:r>
      <w:r w:rsidRPr="00EF0BAF">
        <w:rPr>
          <w:rFonts w:ascii="Arial" w:hAnsi="Arial" w:cs="Arial"/>
          <w:b/>
          <w:lang w:val="sr-Cyrl-RS"/>
        </w:rPr>
        <w:t xml:space="preserve"> </w:t>
      </w:r>
      <w:r w:rsidRPr="00572340">
        <w:rPr>
          <w:rFonts w:ascii="Arial" w:hAnsi="Arial" w:cs="Arial"/>
          <w:b/>
          <w:lang w:val="sr-Cyrl-RS"/>
        </w:rPr>
        <w:t>САОБРАЋАЈНО</w:t>
      </w:r>
      <w:r>
        <w:rPr>
          <w:rFonts w:ascii="Arial" w:hAnsi="Arial" w:cs="Arial"/>
          <w:b/>
          <w:lang w:val="sr-Cyrl-RS"/>
        </w:rPr>
        <w:t xml:space="preserve"> -</w:t>
      </w:r>
      <w:r w:rsidRPr="00572340">
        <w:rPr>
          <w:rFonts w:ascii="Arial" w:hAnsi="Arial" w:cs="Arial"/>
          <w:b/>
          <w:lang w:val="sr-Cyrl-RS"/>
        </w:rPr>
        <w:t xml:space="preserve"> ТЕХНИЧКЕ МЕРЕ</w:t>
      </w:r>
    </w:p>
    <w:p w:rsidR="006949D6" w:rsidRDefault="006949D6" w:rsidP="006949D6">
      <w:pPr>
        <w:spacing w:after="0" w:line="240" w:lineRule="auto"/>
        <w:jc w:val="both"/>
        <w:rPr>
          <w:rFonts w:ascii="Arial" w:hAnsi="Arial" w:cs="Arial"/>
          <w:b/>
          <w:bCs/>
          <w:lang w:val="sr-Cyrl-RS"/>
        </w:rPr>
      </w:pPr>
    </w:p>
    <w:p w:rsidR="006949D6" w:rsidRDefault="006949D6" w:rsidP="006949D6">
      <w:pPr>
        <w:spacing w:after="0" w:line="240" w:lineRule="auto"/>
        <w:jc w:val="center"/>
        <w:rPr>
          <w:rFonts w:ascii="Arial" w:hAnsi="Arial" w:cs="Arial"/>
          <w:b/>
          <w:bCs/>
          <w:lang w:val="sr-Cyrl-RS"/>
        </w:rPr>
      </w:pPr>
      <w:r w:rsidRPr="00572340">
        <w:rPr>
          <w:rFonts w:ascii="Arial" w:hAnsi="Arial" w:cs="Arial"/>
          <w:b/>
          <w:bCs/>
          <w:lang w:val="sr-Cyrl-RS"/>
        </w:rPr>
        <w:t>Члан 14.</w:t>
      </w:r>
    </w:p>
    <w:p w:rsidR="006949D6" w:rsidRPr="00EF0BAF" w:rsidRDefault="006949D6" w:rsidP="006949D6">
      <w:pPr>
        <w:spacing w:after="0" w:line="240" w:lineRule="auto"/>
        <w:ind w:firstLine="720"/>
        <w:jc w:val="both"/>
        <w:rPr>
          <w:rFonts w:ascii="Arial" w:hAnsi="Arial" w:cs="Arial"/>
          <w:lang w:val="sr-Cyrl-RS"/>
        </w:rPr>
      </w:pPr>
      <w:r w:rsidRPr="00EF0BAF">
        <w:rPr>
          <w:rFonts w:ascii="Arial" w:hAnsi="Arial" w:cs="Arial"/>
          <w:lang w:val="sr-Cyrl-RS"/>
        </w:rPr>
        <w:t>Саобраћајно-техничке мере којима се уређује режим саобраћаја на подручју града Крагујевца у редовним условима, обухватају:</w:t>
      </w:r>
    </w:p>
    <w:p w:rsidR="006949D6" w:rsidRPr="00EF0BAF" w:rsidRDefault="006949D6" w:rsidP="006949D6">
      <w:pPr>
        <w:spacing w:after="0" w:line="240" w:lineRule="auto"/>
        <w:jc w:val="both"/>
        <w:rPr>
          <w:rFonts w:ascii="Arial" w:hAnsi="Arial" w:cs="Arial"/>
          <w:lang w:val="sr-Cyrl-RS"/>
        </w:rPr>
      </w:pP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ограничење брзине за све или поједине категорије возила;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првенства пролаза;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једносмерних улица;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места за обележене пешачке прелазе;</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простора за паркирање и заустављање возила;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забране заустављања и паркирања;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усмеравање транзитног саобраћаја;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зоне забране кретања одређене врсте возила тј. усмеравање теретног саобраћаја, снабдевање, усмеравање бициклистичког саобраћаја, трактора, саобраћаја запрежних возила и слично;</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утврђивање путева и улица намењених јавном превозу путника;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усмеравање пешачког саобраћаја: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пешачких зона;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зона успореног саобраћаја;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зона "30";</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зона школе;</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зона заштите животне средине;</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локација такси стајалишта;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раскрсница за постављање уређаја за давање светлосних саобраћајних знакова за регулисање саобраћаја;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безбедног и ефикасног начина регулисања саобраћаја на раскрсницама;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улица са одвојеним коловозним тракама;</w:t>
      </w:r>
    </w:p>
    <w:p w:rsidR="006949D6" w:rsidRPr="00EF0BAF"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одређивање улица са условима скретања и</w:t>
      </w:r>
    </w:p>
    <w:p w:rsidR="006949D6" w:rsidRPr="009D64CD" w:rsidRDefault="006949D6" w:rsidP="006949D6">
      <w:pPr>
        <w:pStyle w:val="ListParagraph"/>
        <w:numPr>
          <w:ilvl w:val="0"/>
          <w:numId w:val="13"/>
        </w:numPr>
        <w:spacing w:after="0" w:line="240" w:lineRule="auto"/>
        <w:jc w:val="both"/>
        <w:rPr>
          <w:rFonts w:ascii="Arial" w:hAnsi="Arial" w:cs="Arial"/>
          <w:lang w:val="sr-Cyrl-RS"/>
        </w:rPr>
      </w:pPr>
      <w:r w:rsidRPr="00EF0BAF">
        <w:rPr>
          <w:rFonts w:ascii="Arial" w:hAnsi="Arial" w:cs="Arial"/>
          <w:lang w:val="sr-Cyrl-RS"/>
        </w:rPr>
        <w:t>остале саобраћајно-техничке мере.</w:t>
      </w:r>
    </w:p>
    <w:p w:rsidR="006949D6" w:rsidRPr="00572340"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ind w:firstLine="720"/>
        <w:jc w:val="both"/>
        <w:rPr>
          <w:rFonts w:ascii="Arial" w:hAnsi="Arial" w:cs="Arial"/>
          <w:b/>
          <w:bCs/>
          <w:lang w:val="sr-Cyrl-RS"/>
        </w:rPr>
      </w:pPr>
      <w:r w:rsidRPr="00EF0BAF">
        <w:rPr>
          <w:rFonts w:ascii="Arial" w:hAnsi="Arial" w:cs="Arial"/>
          <w:b/>
          <w:bCs/>
          <w:lang w:val="sr-Cyrl-RS"/>
        </w:rPr>
        <w:t xml:space="preserve">3.1. </w:t>
      </w:r>
      <w:r>
        <w:rPr>
          <w:rFonts w:ascii="Arial" w:hAnsi="Arial" w:cs="Arial"/>
          <w:b/>
          <w:bCs/>
          <w:lang w:val="sr-Cyrl-RS"/>
        </w:rPr>
        <w:t xml:space="preserve"> </w:t>
      </w:r>
      <w:r w:rsidRPr="00572340">
        <w:rPr>
          <w:rFonts w:ascii="Arial" w:hAnsi="Arial" w:cs="Arial"/>
          <w:b/>
          <w:bCs/>
          <w:lang w:val="sr-Cyrl-RS"/>
        </w:rPr>
        <w:t>Ограничење брзине кретања возила</w:t>
      </w:r>
    </w:p>
    <w:p w:rsidR="006949D6" w:rsidRPr="00572340"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jc w:val="center"/>
        <w:rPr>
          <w:rFonts w:ascii="Arial" w:hAnsi="Arial" w:cs="Arial"/>
          <w:b/>
          <w:bCs/>
          <w:lang w:val="sr-Cyrl-RS"/>
        </w:rPr>
      </w:pPr>
      <w:bookmarkStart w:id="8" w:name="clan_14"/>
      <w:bookmarkEnd w:id="8"/>
      <w:r>
        <w:rPr>
          <w:rFonts w:ascii="Arial" w:hAnsi="Arial" w:cs="Arial"/>
          <w:b/>
          <w:bCs/>
          <w:lang w:val="sr-Cyrl-RS"/>
        </w:rPr>
        <w:t>Члан 15</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lastRenderedPageBreak/>
        <w:t xml:space="preserve">Брзина кретања возила у границама насеља на подручју </w:t>
      </w:r>
      <w:r w:rsidRPr="00EF0BAF">
        <w:rPr>
          <w:rFonts w:ascii="Arial" w:hAnsi="Arial" w:cs="Arial"/>
          <w:bCs/>
          <w:lang w:val="sr-Cyrl-RS"/>
        </w:rPr>
        <w:t>Гр</w:t>
      </w:r>
      <w:r>
        <w:rPr>
          <w:rFonts w:ascii="Arial" w:hAnsi="Arial" w:cs="Arial"/>
          <w:bCs/>
          <w:lang w:val="sr-Cyrl-RS"/>
        </w:rPr>
        <w:t>ада</w:t>
      </w:r>
      <w:r w:rsidRPr="00EF0BAF">
        <w:rPr>
          <w:rFonts w:ascii="Arial" w:hAnsi="Arial" w:cs="Arial"/>
          <w:bCs/>
          <w:color w:val="FF0000"/>
          <w:lang w:val="sr-Cyrl-RS"/>
        </w:rPr>
        <w:t xml:space="preserve"> </w:t>
      </w:r>
      <w:r w:rsidRPr="00572340">
        <w:rPr>
          <w:rFonts w:ascii="Arial" w:hAnsi="Arial" w:cs="Arial"/>
          <w:bCs/>
          <w:lang w:val="sr-Cyrl-RS"/>
        </w:rPr>
        <w:t>ограничава се на 50 km/h, осим ако саобраћајним знаком није другачије одређено.</w:t>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 xml:space="preserve">Надлежна организациона јединица </w:t>
      </w:r>
      <w:r w:rsidRPr="00BE03EF">
        <w:rPr>
          <w:rFonts w:ascii="Arial" w:hAnsi="Arial" w:cs="Arial"/>
          <w:bCs/>
          <w:lang w:val="sr-Cyrl-RS"/>
        </w:rPr>
        <w:t>г</w:t>
      </w:r>
      <w:r w:rsidRPr="00572340">
        <w:rPr>
          <w:rFonts w:ascii="Arial" w:hAnsi="Arial" w:cs="Arial"/>
          <w:bCs/>
          <w:lang w:val="sr-Cyrl-RS"/>
        </w:rPr>
        <w:t>радске управе може решењем наложити да се, у деловима насеља из става 1. овог члана, највећа дозвољена брзина смањи до нивоа који обезбеђује безбедност учесника у саобраћају, а где разлози без</w:t>
      </w:r>
      <w:r>
        <w:rPr>
          <w:rFonts w:ascii="Arial" w:hAnsi="Arial" w:cs="Arial"/>
          <w:bCs/>
          <w:lang w:val="sr-Cyrl-RS"/>
        </w:rPr>
        <w:t xml:space="preserve">бедности то </w:t>
      </w:r>
      <w:r w:rsidRPr="00EF0BAF">
        <w:rPr>
          <w:rFonts w:ascii="Arial" w:hAnsi="Arial" w:cs="Arial"/>
          <w:bCs/>
          <w:lang w:val="sr-Cyrl-RS"/>
        </w:rPr>
        <w:t>захтевају.</w:t>
      </w:r>
    </w:p>
    <w:p w:rsidR="006949D6"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Брзина кретања возила на општинским путевима изван г</w:t>
      </w:r>
      <w:r>
        <w:rPr>
          <w:rFonts w:ascii="Arial" w:hAnsi="Arial" w:cs="Arial"/>
          <w:bCs/>
          <w:lang w:val="sr-Cyrl-RS"/>
        </w:rPr>
        <w:t>раница насеља ограничава се на 8</w:t>
      </w:r>
      <w:r w:rsidRPr="00572340">
        <w:rPr>
          <w:rFonts w:ascii="Arial" w:hAnsi="Arial" w:cs="Arial"/>
          <w:bCs/>
          <w:lang w:val="sr-Cyrl-RS"/>
        </w:rPr>
        <w:t>0 km/h</w:t>
      </w:r>
      <w:r>
        <w:rPr>
          <w:rFonts w:ascii="Arial" w:hAnsi="Arial" w:cs="Arial"/>
          <w:bCs/>
          <w:lang w:val="sr-Cyrl-RS"/>
        </w:rPr>
        <w:t xml:space="preserve">, </w:t>
      </w:r>
      <w:r w:rsidRPr="00B35038">
        <w:rPr>
          <w:rFonts w:ascii="Arial" w:hAnsi="Arial" w:cs="Arial"/>
          <w:bCs/>
          <w:lang w:val="sr-Cyrl-RS"/>
        </w:rPr>
        <w:t>уколико саобраћајним знаком није другачије одређено</w:t>
      </w:r>
      <w:r w:rsidRPr="00572340">
        <w:rPr>
          <w:rFonts w:ascii="Arial" w:hAnsi="Arial" w:cs="Arial"/>
          <w:bCs/>
          <w:lang w:val="sr-Cyrl-RS"/>
        </w:rPr>
        <w:t>.</w:t>
      </w:r>
      <w:r>
        <w:rPr>
          <w:rFonts w:ascii="Arial" w:hAnsi="Arial" w:cs="Arial"/>
          <w:bCs/>
          <w:lang w:val="sr-Cyrl-RS"/>
        </w:rPr>
        <w:t xml:space="preserve"> </w:t>
      </w:r>
    </w:p>
    <w:p w:rsidR="006949D6" w:rsidRPr="00D15DB8"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Брзина кретања возила на некатегорисаним путевима ограничава се на 50 km/h, уколико саобраћајним знаком није другачије одређено</w:t>
      </w:r>
      <w:r w:rsidRPr="00572340">
        <w:rPr>
          <w:rFonts w:ascii="Arial" w:hAnsi="Arial" w:cs="Arial"/>
          <w:bCs/>
          <w:lang w:val="sr-Latn-RS"/>
        </w:rPr>
        <w:t>.</w:t>
      </w:r>
    </w:p>
    <w:p w:rsidR="006949D6" w:rsidRPr="00572340" w:rsidRDefault="006949D6" w:rsidP="006949D6">
      <w:pPr>
        <w:spacing w:after="0" w:line="240" w:lineRule="auto"/>
        <w:jc w:val="both"/>
        <w:rPr>
          <w:rFonts w:ascii="Arial" w:hAnsi="Arial" w:cs="Arial"/>
          <w:bCs/>
          <w:lang w:val="sr-Cyrl-RS"/>
        </w:rPr>
      </w:pPr>
    </w:p>
    <w:p w:rsidR="006949D6" w:rsidRPr="00572340" w:rsidRDefault="006949D6" w:rsidP="006949D6">
      <w:pPr>
        <w:spacing w:after="0" w:line="240" w:lineRule="auto"/>
        <w:ind w:firstLine="720"/>
        <w:jc w:val="both"/>
        <w:rPr>
          <w:rFonts w:ascii="Arial" w:hAnsi="Arial" w:cs="Arial"/>
          <w:b/>
          <w:bCs/>
          <w:lang w:val="sr-Cyrl-RS"/>
        </w:rPr>
      </w:pPr>
      <w:r w:rsidRPr="00EF0BAF">
        <w:rPr>
          <w:rFonts w:ascii="Arial" w:hAnsi="Arial" w:cs="Arial"/>
          <w:b/>
          <w:bCs/>
          <w:lang w:val="sr-Cyrl-RS"/>
        </w:rPr>
        <w:t>3.</w:t>
      </w:r>
      <w:r w:rsidRPr="00572340">
        <w:rPr>
          <w:rFonts w:ascii="Arial" w:hAnsi="Arial" w:cs="Arial"/>
          <w:b/>
          <w:bCs/>
          <w:lang w:val="sr-Cyrl-RS"/>
        </w:rPr>
        <w:t xml:space="preserve">2. </w:t>
      </w:r>
      <w:r>
        <w:rPr>
          <w:rFonts w:ascii="Arial" w:hAnsi="Arial" w:cs="Arial"/>
          <w:b/>
          <w:bCs/>
          <w:lang w:val="sr-Cyrl-RS"/>
        </w:rPr>
        <w:t xml:space="preserve"> </w:t>
      </w:r>
      <w:r w:rsidRPr="00572340">
        <w:rPr>
          <w:rFonts w:ascii="Arial" w:hAnsi="Arial" w:cs="Arial"/>
          <w:b/>
          <w:bCs/>
          <w:lang w:val="sr-Cyrl-RS"/>
        </w:rPr>
        <w:t>Зона школе</w:t>
      </w:r>
    </w:p>
    <w:p w:rsidR="006949D6" w:rsidRPr="00572340" w:rsidRDefault="006949D6" w:rsidP="006949D6">
      <w:pPr>
        <w:spacing w:after="0" w:line="240" w:lineRule="auto"/>
        <w:jc w:val="center"/>
        <w:rPr>
          <w:rFonts w:ascii="Arial" w:hAnsi="Arial" w:cs="Arial"/>
          <w:b/>
          <w:bCs/>
          <w:lang w:val="sr-Cyrl-RS"/>
        </w:rPr>
      </w:pPr>
      <w:r>
        <w:rPr>
          <w:rFonts w:ascii="Arial" w:hAnsi="Arial" w:cs="Arial"/>
          <w:b/>
          <w:bCs/>
          <w:lang w:val="sr-Cyrl-RS"/>
        </w:rPr>
        <w:t>Члан 16</w:t>
      </w:r>
      <w:r w:rsidRPr="00572340">
        <w:rPr>
          <w:rFonts w:ascii="Arial" w:hAnsi="Arial" w:cs="Arial"/>
          <w:b/>
          <w:bCs/>
          <w:lang w:val="sr-Cyrl-RS"/>
        </w:rPr>
        <w:t>.</w:t>
      </w:r>
    </w:p>
    <w:p w:rsidR="006949D6"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Зона школе је део пута или улице која се налази у непосредној близини школе, и као таква обележена је одговарајућ</w:t>
      </w:r>
      <w:r>
        <w:rPr>
          <w:rFonts w:ascii="Arial" w:hAnsi="Arial" w:cs="Arial"/>
          <w:bCs/>
          <w:lang w:val="sr-Cyrl-RS"/>
        </w:rPr>
        <w:t>ом саобраћајном сигнализацијом.</w:t>
      </w:r>
      <w:r>
        <w:rPr>
          <w:rFonts w:ascii="Arial" w:hAnsi="Arial" w:cs="Arial"/>
          <w:bCs/>
          <w:lang w:val="sr-Cyrl-RS"/>
        </w:rPr>
        <w:tab/>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У зони школе, у насељу</w:t>
      </w:r>
      <w:r>
        <w:rPr>
          <w:rFonts w:ascii="Arial" w:hAnsi="Arial" w:cs="Arial"/>
          <w:bCs/>
          <w:lang w:val="sr-Cyrl-RS"/>
        </w:rPr>
        <w:t xml:space="preserve"> </w:t>
      </w:r>
      <w:r w:rsidRPr="00572340">
        <w:rPr>
          <w:rFonts w:ascii="Arial" w:hAnsi="Arial" w:cs="Arial"/>
          <w:bCs/>
          <w:lang w:val="sr-Cyrl-RS"/>
        </w:rPr>
        <w:t xml:space="preserve">брзина кретања возила је ограничена до 30 km/h, </w:t>
      </w:r>
      <w:r>
        <w:rPr>
          <w:rFonts w:ascii="Arial" w:hAnsi="Arial" w:cs="Arial"/>
          <w:bCs/>
          <w:lang w:val="sr-Cyrl-RS"/>
        </w:rPr>
        <w:t>а ван насеља до 5</w:t>
      </w:r>
      <w:r w:rsidRPr="00572340">
        <w:rPr>
          <w:rFonts w:ascii="Arial" w:hAnsi="Arial" w:cs="Arial"/>
          <w:bCs/>
          <w:lang w:val="sr-Cyrl-RS"/>
        </w:rPr>
        <w:t>0 km/h</w:t>
      </w:r>
      <w:r>
        <w:rPr>
          <w:rFonts w:ascii="Arial" w:hAnsi="Arial" w:cs="Arial"/>
          <w:bCs/>
          <w:lang w:val="sr-Cyrl-RS"/>
        </w:rPr>
        <w:t xml:space="preserve">, </w:t>
      </w:r>
      <w:r w:rsidRPr="00572340">
        <w:rPr>
          <w:rFonts w:ascii="Arial" w:hAnsi="Arial" w:cs="Arial"/>
          <w:bCs/>
          <w:lang w:val="sr-Cyrl-RS"/>
        </w:rPr>
        <w:t xml:space="preserve">у времену од </w:t>
      </w:r>
      <w:r w:rsidRPr="00B35038">
        <w:rPr>
          <w:rFonts w:ascii="Arial" w:hAnsi="Arial" w:cs="Arial"/>
          <w:bCs/>
          <w:lang w:val="sr-Cyrl-RS"/>
        </w:rPr>
        <w:t>0</w:t>
      </w:r>
      <w:r w:rsidRPr="00572340">
        <w:rPr>
          <w:rFonts w:ascii="Arial" w:hAnsi="Arial" w:cs="Arial"/>
          <w:bCs/>
          <w:lang w:val="sr-Cyrl-RS"/>
        </w:rPr>
        <w:t>7</w:t>
      </w:r>
      <w:r w:rsidRPr="00E60BCD">
        <w:rPr>
          <w:rFonts w:ascii="Arial" w:hAnsi="Arial" w:cs="Arial"/>
          <w:bCs/>
          <w:lang w:val="sr-Cyrl-RS"/>
        </w:rPr>
        <w:t>:00 до 21:00 час</w:t>
      </w:r>
      <w:r w:rsidRPr="00572340">
        <w:rPr>
          <w:rFonts w:ascii="Arial" w:hAnsi="Arial" w:cs="Arial"/>
          <w:bCs/>
          <w:lang w:val="sr-Cyrl-RS"/>
        </w:rPr>
        <w:t>, осим ако саобраћајним знаком</w:t>
      </w:r>
      <w:r>
        <w:rPr>
          <w:rFonts w:ascii="Arial" w:hAnsi="Arial" w:cs="Arial"/>
          <w:bCs/>
          <w:lang w:val="sr-Cyrl-RS"/>
        </w:rPr>
        <w:t xml:space="preserve"> време забране</w:t>
      </w:r>
      <w:r w:rsidRPr="00572340">
        <w:rPr>
          <w:rFonts w:ascii="Arial" w:hAnsi="Arial" w:cs="Arial"/>
          <w:bCs/>
          <w:lang w:val="sr-Cyrl-RS"/>
        </w:rPr>
        <w:t xml:space="preserve"> није другачије одређено.</w:t>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 xml:space="preserve">У зони школе </w:t>
      </w:r>
      <w:r w:rsidRPr="00E60BCD">
        <w:rPr>
          <w:rFonts w:ascii="Arial" w:hAnsi="Arial" w:cs="Arial"/>
          <w:bCs/>
          <w:lang w:val="sr-Cyrl-RS"/>
        </w:rPr>
        <w:t>г</w:t>
      </w:r>
      <w:r w:rsidRPr="00572340">
        <w:rPr>
          <w:rFonts w:ascii="Arial" w:hAnsi="Arial" w:cs="Arial"/>
          <w:bCs/>
          <w:lang w:val="sr-Cyrl-RS"/>
        </w:rPr>
        <w:t xml:space="preserve">радска управа надлежна за послове саобраћаја наложиће </w:t>
      </w:r>
      <w:r>
        <w:rPr>
          <w:rFonts w:ascii="Arial" w:hAnsi="Arial" w:cs="Arial"/>
          <w:bCs/>
          <w:lang w:val="sr-Cyrl-RS"/>
        </w:rPr>
        <w:t>У</w:t>
      </w:r>
      <w:r w:rsidRPr="00572340">
        <w:rPr>
          <w:rFonts w:ascii="Arial" w:hAnsi="Arial" w:cs="Arial"/>
          <w:bCs/>
          <w:lang w:val="sr-Cyrl-RS"/>
        </w:rPr>
        <w:t>прављачу пута предузимање одговарајућих мера за заштиту безбедност деце.</w:t>
      </w:r>
    </w:p>
    <w:p w:rsidR="006949D6" w:rsidRPr="001D3365" w:rsidRDefault="006949D6" w:rsidP="006949D6">
      <w:pPr>
        <w:spacing w:after="0" w:line="240" w:lineRule="auto"/>
        <w:ind w:firstLine="720"/>
        <w:jc w:val="both"/>
        <w:rPr>
          <w:rFonts w:ascii="Arial" w:hAnsi="Arial" w:cs="Arial"/>
          <w:bCs/>
          <w:lang w:val="ru-RU"/>
        </w:rPr>
      </w:pPr>
      <w:r w:rsidRPr="00572340">
        <w:rPr>
          <w:rFonts w:ascii="Arial" w:hAnsi="Arial" w:cs="Arial"/>
          <w:bCs/>
          <w:lang w:val="sr-Cyrl-RS"/>
        </w:rPr>
        <w:t>Управљач пута је дужан да предузме наложене мере за заштиту безбедност деце.</w:t>
      </w:r>
      <w:r>
        <w:rPr>
          <w:rFonts w:ascii="Arial" w:hAnsi="Arial" w:cs="Arial"/>
          <w:bCs/>
          <w:lang w:val="sr-Cyrl-RS"/>
        </w:rPr>
        <w:t xml:space="preserve"> </w:t>
      </w:r>
    </w:p>
    <w:p w:rsidR="006949D6" w:rsidRPr="00572340" w:rsidRDefault="006949D6" w:rsidP="006949D6">
      <w:pPr>
        <w:spacing w:after="0" w:line="240" w:lineRule="auto"/>
        <w:jc w:val="both"/>
        <w:rPr>
          <w:rFonts w:ascii="Arial" w:hAnsi="Arial" w:cs="Arial"/>
          <w:bCs/>
          <w:lang w:val="sr-Cyrl-RS"/>
        </w:rPr>
      </w:pPr>
    </w:p>
    <w:p w:rsidR="006949D6" w:rsidRPr="00572340" w:rsidRDefault="006949D6" w:rsidP="006949D6">
      <w:pPr>
        <w:spacing w:after="0" w:line="240" w:lineRule="auto"/>
        <w:ind w:firstLine="720"/>
        <w:jc w:val="both"/>
        <w:rPr>
          <w:rFonts w:ascii="Arial" w:hAnsi="Arial" w:cs="Arial"/>
          <w:b/>
          <w:bCs/>
          <w:lang w:val="sr-Cyrl-RS"/>
        </w:rPr>
      </w:pPr>
      <w:r w:rsidRPr="00EF0BAF">
        <w:rPr>
          <w:rFonts w:ascii="Arial" w:hAnsi="Arial" w:cs="Arial"/>
          <w:b/>
          <w:bCs/>
          <w:lang w:val="sr-Cyrl-RS"/>
        </w:rPr>
        <w:t>3.</w:t>
      </w:r>
      <w:r w:rsidRPr="00572340">
        <w:rPr>
          <w:rFonts w:ascii="Arial" w:hAnsi="Arial" w:cs="Arial"/>
          <w:b/>
          <w:bCs/>
          <w:lang w:val="sr-Cyrl-RS"/>
        </w:rPr>
        <w:t>3. Пешачка зона</w:t>
      </w:r>
    </w:p>
    <w:p w:rsidR="006949D6" w:rsidRDefault="006949D6" w:rsidP="006949D6">
      <w:pPr>
        <w:spacing w:after="0" w:line="240" w:lineRule="auto"/>
        <w:jc w:val="center"/>
        <w:rPr>
          <w:rFonts w:ascii="Arial" w:hAnsi="Arial" w:cs="Arial"/>
          <w:b/>
          <w:bCs/>
          <w:lang w:val="sr-Cyrl-RS"/>
        </w:rPr>
      </w:pPr>
      <w:bookmarkStart w:id="9" w:name="clan_16"/>
      <w:bookmarkEnd w:id="9"/>
      <w:r>
        <w:rPr>
          <w:rFonts w:ascii="Arial" w:hAnsi="Arial" w:cs="Arial"/>
          <w:b/>
          <w:bCs/>
          <w:lang w:val="sr-Cyrl-RS"/>
        </w:rPr>
        <w:t>Члан 17</w:t>
      </w:r>
      <w:r w:rsidRPr="00572340">
        <w:rPr>
          <w:rFonts w:ascii="Arial" w:hAnsi="Arial" w:cs="Arial"/>
          <w:b/>
          <w:bCs/>
          <w:lang w:val="sr-Cyrl-RS"/>
        </w:rPr>
        <w:t>.</w:t>
      </w:r>
    </w:p>
    <w:p w:rsidR="006949D6" w:rsidRPr="001D3365"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Пешачка зона на територији Града је део пута, улице, одн</w:t>
      </w:r>
      <w:r>
        <w:rPr>
          <w:rFonts w:ascii="Arial" w:hAnsi="Arial" w:cs="Arial"/>
          <w:bCs/>
          <w:lang w:val="sr-Cyrl-RS"/>
        </w:rPr>
        <w:t xml:space="preserve">осно трга или део насеља у којој је забрањен саобраћај моторним возилима, односно </w:t>
      </w:r>
      <w:r w:rsidRPr="00572340">
        <w:rPr>
          <w:rFonts w:ascii="Arial" w:hAnsi="Arial" w:cs="Arial"/>
          <w:bCs/>
          <w:lang w:val="sr-Cyrl-RS"/>
        </w:rPr>
        <w:t>дозвољен</w:t>
      </w:r>
      <w:r>
        <w:rPr>
          <w:rFonts w:ascii="Arial" w:hAnsi="Arial" w:cs="Arial"/>
          <w:bCs/>
          <w:lang w:val="sr-Cyrl-RS"/>
        </w:rPr>
        <w:t xml:space="preserve"> је</w:t>
      </w:r>
      <w:r w:rsidRPr="001D3365">
        <w:rPr>
          <w:lang w:val="sr-Cyrl-RS"/>
        </w:rPr>
        <w:t xml:space="preserve"> </w:t>
      </w:r>
      <w:r w:rsidRPr="004B4D1F">
        <w:rPr>
          <w:rFonts w:ascii="Arial" w:hAnsi="Arial" w:cs="Arial"/>
          <w:bCs/>
          <w:lang w:val="sr-Cyrl-RS"/>
        </w:rPr>
        <w:t>саобраћај</w:t>
      </w:r>
      <w:r>
        <w:rPr>
          <w:rFonts w:ascii="Arial" w:hAnsi="Arial" w:cs="Arial"/>
          <w:bCs/>
          <w:lang w:val="sr-Cyrl-RS"/>
        </w:rPr>
        <w:t xml:space="preserve">, </w:t>
      </w:r>
      <w:r w:rsidRPr="00572340">
        <w:rPr>
          <w:rFonts w:ascii="Arial" w:hAnsi="Arial" w:cs="Arial"/>
          <w:bCs/>
          <w:lang w:val="sr-Cyrl-RS"/>
        </w:rPr>
        <w:t xml:space="preserve"> искључиво пешака.</w:t>
      </w:r>
      <w:r>
        <w:rPr>
          <w:rFonts w:ascii="Arial" w:hAnsi="Arial" w:cs="Arial"/>
          <w:bCs/>
          <w:lang w:val="sr-Cyrl-RS"/>
        </w:rPr>
        <w:t xml:space="preserve"> </w:t>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Забрана саобраћаја у пешачкој зони не односи се на:</w:t>
      </w:r>
    </w:p>
    <w:p w:rsidR="006949D6" w:rsidRPr="00182230" w:rsidRDefault="006949D6" w:rsidP="006949D6">
      <w:pPr>
        <w:pStyle w:val="ListParagraph"/>
        <w:numPr>
          <w:ilvl w:val="0"/>
          <w:numId w:val="5"/>
        </w:numPr>
        <w:spacing w:after="0" w:line="240" w:lineRule="auto"/>
        <w:jc w:val="both"/>
        <w:rPr>
          <w:rFonts w:ascii="Arial" w:hAnsi="Arial" w:cs="Arial"/>
          <w:bCs/>
          <w:lang w:val="sr-Cyrl-RS"/>
        </w:rPr>
      </w:pPr>
      <w:r w:rsidRPr="00182230">
        <w:rPr>
          <w:rFonts w:ascii="Arial" w:hAnsi="Arial" w:cs="Arial"/>
          <w:bCs/>
          <w:lang w:val="sr-Cyrl-RS"/>
        </w:rPr>
        <w:t>возила хитне помоћи, ватрогасна возила и возила Министарства унутрашњих послова Републике Србије, када постоји неодложна службена потреба - возила са правом првенства пролаза,</w:t>
      </w:r>
    </w:p>
    <w:p w:rsidR="006949D6" w:rsidRPr="00182230" w:rsidRDefault="006949D6" w:rsidP="006949D6">
      <w:pPr>
        <w:pStyle w:val="ListParagraph"/>
        <w:numPr>
          <w:ilvl w:val="0"/>
          <w:numId w:val="5"/>
        </w:numPr>
        <w:spacing w:after="0" w:line="240" w:lineRule="auto"/>
        <w:jc w:val="both"/>
        <w:rPr>
          <w:rFonts w:ascii="Arial" w:hAnsi="Arial" w:cs="Arial"/>
          <w:bCs/>
          <w:lang w:val="sr-Cyrl-RS"/>
        </w:rPr>
      </w:pPr>
      <w:r w:rsidRPr="00182230">
        <w:rPr>
          <w:rFonts w:ascii="Arial" w:hAnsi="Arial" w:cs="Arial"/>
          <w:bCs/>
          <w:lang w:val="sr-Cyrl-RS"/>
        </w:rPr>
        <w:t>возила за неопходне интервенције у сврху отклањања кварова на ТТ, електричним, водоводним, канализационим и сличним инсталацијама, када постоји неодложна потреба и</w:t>
      </w:r>
    </w:p>
    <w:p w:rsidR="006949D6" w:rsidRPr="00182230" w:rsidRDefault="006949D6" w:rsidP="006949D6">
      <w:pPr>
        <w:pStyle w:val="ListParagraph"/>
        <w:numPr>
          <w:ilvl w:val="0"/>
          <w:numId w:val="5"/>
        </w:numPr>
        <w:spacing w:after="0" w:line="240" w:lineRule="auto"/>
        <w:jc w:val="both"/>
        <w:rPr>
          <w:rFonts w:ascii="Arial" w:hAnsi="Arial" w:cs="Arial"/>
          <w:bCs/>
          <w:lang w:val="sr-Cyrl-RS"/>
        </w:rPr>
      </w:pPr>
      <w:r w:rsidRPr="00182230">
        <w:rPr>
          <w:rFonts w:ascii="Arial" w:hAnsi="Arial" w:cs="Arial"/>
          <w:bCs/>
          <w:lang w:val="sr-Cyrl-RS"/>
        </w:rPr>
        <w:t xml:space="preserve">возила предузећа коме је поверено комунално одржавање чистоће (изношење смећа, прање улица) у времену од </w:t>
      </w:r>
      <w:r w:rsidRPr="00182230">
        <w:rPr>
          <w:rFonts w:ascii="Arial" w:hAnsi="Arial" w:cs="Arial"/>
          <w:bCs/>
          <w:color w:val="000000" w:themeColor="text1"/>
          <w:lang w:val="sr-Cyrl-RS"/>
        </w:rPr>
        <w:t>0</w:t>
      </w:r>
      <w:r w:rsidRPr="00182230">
        <w:rPr>
          <w:rFonts w:ascii="Arial" w:hAnsi="Arial" w:cs="Arial"/>
          <w:bCs/>
          <w:lang w:val="sr-Cyrl-RS"/>
        </w:rPr>
        <w:t>4:00 до 07:00 часова и од 17:00  до 20:00 часова.</w:t>
      </w:r>
    </w:p>
    <w:p w:rsidR="006949D6" w:rsidRPr="00D34E24"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 xml:space="preserve">У пешачкој зони, у одређеном временском периоду, </w:t>
      </w:r>
      <w:r w:rsidRPr="00D34E24">
        <w:rPr>
          <w:rFonts w:ascii="Arial" w:hAnsi="Arial" w:cs="Arial"/>
          <w:bCs/>
          <w:lang w:val="sr-Cyrl-RS"/>
        </w:rPr>
        <w:t>ради задовољења посебних потреба, орган надлежан за послове саобраћаја, може издати одобрење за кретање одређених возила брзином кретања пешака, тако да не угрожавају пешаке.</w:t>
      </w:r>
    </w:p>
    <w:p w:rsidR="006949D6" w:rsidRPr="00572340" w:rsidRDefault="006949D6" w:rsidP="006949D6">
      <w:pPr>
        <w:spacing w:after="0" w:line="240" w:lineRule="auto"/>
        <w:ind w:firstLine="720"/>
        <w:jc w:val="both"/>
        <w:rPr>
          <w:rFonts w:ascii="Arial" w:hAnsi="Arial" w:cs="Arial"/>
          <w:bCs/>
          <w:lang w:val="sr-Cyrl-RS"/>
        </w:rPr>
      </w:pPr>
      <w:r w:rsidRPr="00D34E24">
        <w:rPr>
          <w:rFonts w:ascii="Arial" w:hAnsi="Arial" w:cs="Arial"/>
          <w:bCs/>
          <w:lang w:val="sr-Cyrl-RS"/>
        </w:rPr>
        <w:t>Одобрење из става 3. овог члана може се издати за кретање, заустављање и паркирање до 15 минута путничким возилима и теретним возилима највеће дозвољене укупне масе до</w:t>
      </w:r>
      <w:r w:rsidRPr="00D34E24">
        <w:rPr>
          <w:rFonts w:ascii="Arial" w:hAnsi="Arial" w:cs="Arial"/>
          <w:bCs/>
          <w:lang w:val="sr-Latn-RS"/>
        </w:rPr>
        <w:t>/</w:t>
      </w:r>
      <w:r w:rsidRPr="00D34E24">
        <w:rPr>
          <w:rFonts w:ascii="Arial" w:hAnsi="Arial" w:cs="Arial"/>
          <w:bCs/>
          <w:lang w:val="sr-Cyrl-RS"/>
        </w:rPr>
        <w:t xml:space="preserve">и </w:t>
      </w:r>
      <w:r w:rsidRPr="00D34E24">
        <w:rPr>
          <w:rFonts w:ascii="Arial" w:hAnsi="Arial" w:cs="Arial"/>
          <w:bCs/>
          <w:lang w:val="sr-Latn-RS"/>
        </w:rPr>
        <w:t>3</w:t>
      </w:r>
      <w:r w:rsidRPr="00D34E24">
        <w:rPr>
          <w:rFonts w:ascii="Arial" w:hAnsi="Arial" w:cs="Arial"/>
          <w:bCs/>
          <w:lang w:val="sr-Cyrl-RS"/>
        </w:rPr>
        <w:t>,5 тоне. Под посебним потребама у смислу става 3. овог члана сматрају се: снабдевање (утовар – истовар робе), превоз новца</w:t>
      </w:r>
      <w:r w:rsidRPr="00572340">
        <w:rPr>
          <w:rFonts w:ascii="Arial" w:hAnsi="Arial" w:cs="Arial"/>
          <w:bCs/>
          <w:lang w:val="sr-Cyrl-RS"/>
        </w:rPr>
        <w:t xml:space="preserve"> и вредносних папира, организовање спортских, културних и других манифестација и слично.</w:t>
      </w:r>
    </w:p>
    <w:p w:rsidR="006949D6" w:rsidRPr="00572340" w:rsidRDefault="006949D6" w:rsidP="006949D6">
      <w:pPr>
        <w:spacing w:after="0" w:line="240" w:lineRule="auto"/>
        <w:ind w:firstLine="720"/>
        <w:jc w:val="both"/>
        <w:rPr>
          <w:rFonts w:ascii="Arial" w:hAnsi="Arial" w:cs="Arial"/>
          <w:bCs/>
          <w:lang w:val="sr-Cyrl-RS"/>
        </w:rPr>
      </w:pPr>
      <w:r w:rsidRPr="00572340">
        <w:rPr>
          <w:rFonts w:ascii="Arial" w:hAnsi="Arial" w:cs="Arial"/>
          <w:bCs/>
          <w:lang w:val="sr-Cyrl-RS"/>
        </w:rPr>
        <w:t>Уз захтев за издавање одобрења за возила за посебне потребе подноси се фотокопија саобраћајне дозволе уз прецизирање периода кретања возила, доказ о обављању делатности, одобрење за организовање спортских, културних и других манифестација и слично.</w:t>
      </w:r>
    </w:p>
    <w:p w:rsidR="006949D6" w:rsidRDefault="006949D6" w:rsidP="006949D6">
      <w:pPr>
        <w:spacing w:after="0" w:line="240" w:lineRule="auto"/>
        <w:ind w:left="720"/>
        <w:jc w:val="both"/>
        <w:rPr>
          <w:rFonts w:ascii="Arial" w:hAnsi="Arial" w:cs="Arial"/>
          <w:bCs/>
          <w:lang w:val="sr-Cyrl-RS"/>
        </w:rPr>
      </w:pPr>
      <w:r w:rsidRPr="00572340">
        <w:rPr>
          <w:rFonts w:ascii="Arial" w:hAnsi="Arial" w:cs="Arial"/>
          <w:bCs/>
          <w:lang w:val="sr-Cyrl-RS"/>
        </w:rPr>
        <w:t>Одобрење из става 3. овог члана се издаје на период до једне године.</w:t>
      </w:r>
    </w:p>
    <w:p w:rsidR="006949D6" w:rsidRPr="00572340" w:rsidRDefault="006949D6" w:rsidP="006949D6">
      <w:pPr>
        <w:spacing w:after="0" w:line="240" w:lineRule="auto"/>
        <w:jc w:val="both"/>
        <w:rPr>
          <w:rFonts w:ascii="Arial" w:hAnsi="Arial" w:cs="Arial"/>
          <w:bCs/>
          <w:lang w:val="ru-RU"/>
        </w:rPr>
      </w:pPr>
      <w:r>
        <w:rPr>
          <w:rFonts w:ascii="Arial" w:hAnsi="Arial" w:cs="Arial"/>
          <w:bCs/>
          <w:lang w:val="sr-Cyrl-RS"/>
        </w:rPr>
        <w:t xml:space="preserve">            </w:t>
      </w:r>
      <w:r w:rsidRPr="00572340">
        <w:rPr>
          <w:rFonts w:ascii="Arial" w:hAnsi="Arial" w:cs="Arial"/>
          <w:bCs/>
          <w:lang w:val="sr-Cyrl-RS"/>
        </w:rPr>
        <w:t>Одобрење се мора налазити у возилу за које је издато за све време кретања, заустављања и паркирања у пешачкој зони.</w:t>
      </w:r>
      <w:r>
        <w:rPr>
          <w:rFonts w:ascii="Arial" w:hAnsi="Arial" w:cs="Arial"/>
          <w:bCs/>
          <w:lang w:val="sr-Cyrl-RS"/>
        </w:rPr>
        <w:t xml:space="preserve"> </w:t>
      </w:r>
      <w:r w:rsidRPr="004B4D1F">
        <w:rPr>
          <w:rFonts w:ascii="Arial" w:hAnsi="Arial" w:cs="Arial"/>
          <w:bCs/>
          <w:color w:val="FF0000"/>
          <w:lang w:val="sr-Cyrl-RS"/>
        </w:rPr>
        <w:t xml:space="preserve"> </w:t>
      </w:r>
    </w:p>
    <w:p w:rsidR="006949D6" w:rsidRPr="00572340" w:rsidRDefault="006949D6" w:rsidP="006949D6">
      <w:pPr>
        <w:spacing w:after="0" w:line="240" w:lineRule="auto"/>
        <w:jc w:val="both"/>
        <w:rPr>
          <w:rFonts w:ascii="Arial" w:hAnsi="Arial" w:cs="Arial"/>
          <w:bCs/>
          <w:lang w:val="ru-RU"/>
        </w:rPr>
      </w:pPr>
    </w:p>
    <w:p w:rsidR="006949D6" w:rsidRPr="003E540C" w:rsidRDefault="006949D6" w:rsidP="006949D6">
      <w:pPr>
        <w:pStyle w:val="ListParagraph"/>
        <w:spacing w:after="0" w:line="240" w:lineRule="auto"/>
        <w:jc w:val="both"/>
        <w:rPr>
          <w:rFonts w:ascii="Arial" w:hAnsi="Arial" w:cs="Arial"/>
          <w:b/>
          <w:bCs/>
          <w:lang w:val="sr-Cyrl-RS"/>
        </w:rPr>
      </w:pPr>
      <w:r>
        <w:rPr>
          <w:rFonts w:ascii="Arial" w:hAnsi="Arial" w:cs="Arial"/>
          <w:b/>
          <w:bCs/>
          <w:lang w:val="sr-Cyrl-RS"/>
        </w:rPr>
        <w:t>3.</w:t>
      </w:r>
      <w:r w:rsidRPr="003E540C">
        <w:rPr>
          <w:rFonts w:ascii="Arial" w:hAnsi="Arial" w:cs="Arial"/>
          <w:b/>
          <w:bCs/>
          <w:lang w:val="sr-Cyrl-RS"/>
        </w:rPr>
        <w:t>4. Зона успореног саобраћаја</w:t>
      </w:r>
    </w:p>
    <w:p w:rsidR="006949D6" w:rsidRPr="003E540C" w:rsidRDefault="006949D6" w:rsidP="006949D6">
      <w:pPr>
        <w:spacing w:after="0" w:line="240" w:lineRule="auto"/>
        <w:ind w:left="360"/>
        <w:jc w:val="both"/>
        <w:rPr>
          <w:rFonts w:ascii="Arial" w:hAnsi="Arial" w:cs="Arial"/>
          <w:b/>
          <w:bCs/>
          <w:lang w:val="sr-Cyrl-RS"/>
        </w:rPr>
      </w:pPr>
    </w:p>
    <w:p w:rsidR="006949D6" w:rsidRPr="00572340" w:rsidRDefault="006949D6" w:rsidP="006949D6">
      <w:pPr>
        <w:spacing w:after="0" w:line="240" w:lineRule="auto"/>
        <w:jc w:val="center"/>
        <w:rPr>
          <w:rFonts w:ascii="Arial" w:hAnsi="Arial" w:cs="Arial"/>
          <w:b/>
          <w:bCs/>
          <w:lang w:val="sr-Cyrl-RS"/>
        </w:rPr>
      </w:pPr>
      <w:bookmarkStart w:id="10" w:name="clan_17"/>
      <w:bookmarkEnd w:id="10"/>
      <w:r>
        <w:rPr>
          <w:rFonts w:ascii="Arial" w:hAnsi="Arial" w:cs="Arial"/>
          <w:b/>
          <w:bCs/>
          <w:lang w:val="sr-Cyrl-RS"/>
        </w:rPr>
        <w:t>Члан 18</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lastRenderedPageBreak/>
        <w:t>Зона успореног саобраћаја возила је део пута, улице или део насеља у коме коловоз користе пешаци и возила.</w:t>
      </w:r>
    </w:p>
    <w:p w:rsidR="006949D6" w:rsidRPr="0052356F" w:rsidRDefault="006949D6" w:rsidP="006949D6">
      <w:pPr>
        <w:spacing w:after="0" w:line="240" w:lineRule="auto"/>
        <w:ind w:firstLine="720"/>
        <w:jc w:val="both"/>
        <w:rPr>
          <w:rFonts w:ascii="Arial" w:hAnsi="Arial" w:cs="Arial"/>
          <w:lang w:val="sr-Cyrl-RS"/>
        </w:rPr>
      </w:pPr>
      <w:r w:rsidRPr="0052356F">
        <w:rPr>
          <w:rFonts w:ascii="Arial" w:hAnsi="Arial" w:cs="Arial"/>
          <w:lang w:val="sr-Cyrl-RS"/>
        </w:rPr>
        <w:t>Градска управа надлеж</w:t>
      </w:r>
      <w:r w:rsidRPr="0052356F">
        <w:rPr>
          <w:rFonts w:ascii="Arial" w:hAnsi="Arial" w:cs="Arial"/>
          <w:strike/>
          <w:lang w:val="sr-Cyrl-RS"/>
        </w:rPr>
        <w:t>а</w:t>
      </w:r>
      <w:r w:rsidRPr="0052356F">
        <w:rPr>
          <w:rFonts w:ascii="Arial" w:hAnsi="Arial" w:cs="Arial"/>
          <w:lang w:val="sr-Cyrl-RS"/>
        </w:rPr>
        <w:t xml:space="preserve">на за послове саобраћаја може, на предлог управљача пута, Градске управе надлежна за послове инспекцијског надзора у области саобраћаја и </w:t>
      </w:r>
      <w:r w:rsidRPr="0052356F">
        <w:rPr>
          <w:rFonts w:ascii="Arial" w:hAnsi="Arial" w:cs="Arial"/>
          <w:bCs/>
          <w:lang w:val="sr-Cyrl-RS"/>
        </w:rPr>
        <w:t xml:space="preserve"> Министарства унутрашњих послова Републике Србије</w:t>
      </w:r>
      <w:r w:rsidRPr="0052356F">
        <w:rPr>
          <w:rFonts w:ascii="Arial" w:hAnsi="Arial" w:cs="Arial"/>
          <w:lang w:val="sr-Cyrl-RS"/>
        </w:rPr>
        <w:t>, посебним решењем одредити зону успореног саобраћаја.</w:t>
      </w:r>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ind w:firstLine="720"/>
        <w:jc w:val="both"/>
        <w:rPr>
          <w:rFonts w:ascii="Arial" w:hAnsi="Arial" w:cs="Arial"/>
          <w:b/>
          <w:bCs/>
          <w:lang w:val="sr-Cyrl-RS"/>
        </w:rPr>
      </w:pPr>
      <w:r w:rsidRPr="0052356F">
        <w:rPr>
          <w:rFonts w:ascii="Arial" w:hAnsi="Arial" w:cs="Arial"/>
          <w:b/>
          <w:bCs/>
          <w:lang w:val="sr-Cyrl-RS"/>
        </w:rPr>
        <w:t xml:space="preserve">3. </w:t>
      </w:r>
      <w:r w:rsidRPr="00572340">
        <w:rPr>
          <w:rFonts w:ascii="Arial" w:hAnsi="Arial" w:cs="Arial"/>
          <w:b/>
          <w:bCs/>
          <w:lang w:val="sr-Cyrl-RS"/>
        </w:rPr>
        <w:t>5. Зона "30"</w:t>
      </w:r>
    </w:p>
    <w:p w:rsidR="006949D6" w:rsidRPr="00572340" w:rsidRDefault="006949D6" w:rsidP="006949D6">
      <w:pPr>
        <w:spacing w:after="0" w:line="240" w:lineRule="auto"/>
        <w:jc w:val="center"/>
        <w:rPr>
          <w:rFonts w:ascii="Arial" w:hAnsi="Arial" w:cs="Arial"/>
          <w:b/>
          <w:bCs/>
          <w:lang w:val="sr-Cyrl-RS"/>
        </w:rPr>
      </w:pPr>
      <w:bookmarkStart w:id="11" w:name="clan_18"/>
      <w:bookmarkEnd w:id="11"/>
      <w:r>
        <w:rPr>
          <w:rFonts w:ascii="Arial" w:hAnsi="Arial" w:cs="Arial"/>
          <w:b/>
          <w:bCs/>
          <w:lang w:val="sr-Cyrl-RS"/>
        </w:rPr>
        <w:t>Члан 19</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Зона "30" је део пута, улице или насеља у којој је брзина кретања возила ограничена до 30 km/h.</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Градска управа надлежна за послове саобраћаја може, на предлог Управљача пута, </w:t>
      </w:r>
      <w:r w:rsidRPr="0052356F">
        <w:rPr>
          <w:rFonts w:ascii="Arial" w:hAnsi="Arial" w:cs="Arial"/>
          <w:lang w:val="sr-Cyrl-RS"/>
        </w:rPr>
        <w:t xml:space="preserve">Градске управе надлежна за послове инспекцијског надзора у области саобраћаја и </w:t>
      </w:r>
      <w:r w:rsidRPr="0052356F">
        <w:rPr>
          <w:rFonts w:ascii="Arial" w:hAnsi="Arial" w:cs="Arial"/>
          <w:bCs/>
          <w:lang w:val="sr-Cyrl-RS"/>
        </w:rPr>
        <w:t xml:space="preserve"> Министарства унутрашњих послова Републике Србије</w:t>
      </w:r>
      <w:r w:rsidRPr="00572340">
        <w:rPr>
          <w:rFonts w:ascii="Arial" w:hAnsi="Arial" w:cs="Arial"/>
          <w:lang w:val="sr-Cyrl-RS"/>
        </w:rPr>
        <w:t>, посебним решењем одредити зону "30".</w:t>
      </w:r>
    </w:p>
    <w:p w:rsidR="006949D6" w:rsidRPr="0052356F" w:rsidRDefault="006949D6" w:rsidP="006949D6">
      <w:pPr>
        <w:spacing w:after="0" w:line="240" w:lineRule="auto"/>
        <w:jc w:val="both"/>
        <w:rPr>
          <w:rFonts w:ascii="Arial" w:hAnsi="Arial" w:cs="Arial"/>
          <w:lang w:val="sr-Cyrl-RS"/>
        </w:rPr>
      </w:pPr>
    </w:p>
    <w:p w:rsidR="006949D6" w:rsidRPr="001D3365" w:rsidRDefault="006949D6" w:rsidP="006949D6">
      <w:pPr>
        <w:spacing w:after="0" w:line="240" w:lineRule="auto"/>
        <w:ind w:firstLine="720"/>
        <w:jc w:val="both"/>
        <w:rPr>
          <w:rFonts w:ascii="Arial" w:hAnsi="Arial" w:cs="Arial"/>
          <w:b/>
          <w:bCs/>
          <w:lang w:val="ru-RU"/>
        </w:rPr>
      </w:pPr>
      <w:r w:rsidRPr="0052356F">
        <w:rPr>
          <w:rFonts w:ascii="Arial" w:hAnsi="Arial" w:cs="Arial"/>
          <w:b/>
          <w:bCs/>
          <w:lang w:val="sr-Cyrl-RS"/>
        </w:rPr>
        <w:t xml:space="preserve">3. </w:t>
      </w:r>
      <w:r w:rsidRPr="00572340">
        <w:rPr>
          <w:rFonts w:ascii="Arial" w:hAnsi="Arial" w:cs="Arial"/>
          <w:b/>
          <w:bCs/>
          <w:lang w:val="sr-Cyrl-RS"/>
        </w:rPr>
        <w:t>6. Заштита животне средине</w:t>
      </w:r>
    </w:p>
    <w:p w:rsidR="006949D6" w:rsidRPr="001D3365" w:rsidRDefault="006949D6" w:rsidP="006949D6">
      <w:pPr>
        <w:spacing w:after="0" w:line="240" w:lineRule="auto"/>
        <w:ind w:firstLine="720"/>
        <w:jc w:val="both"/>
        <w:rPr>
          <w:rFonts w:ascii="Arial" w:hAnsi="Arial" w:cs="Arial"/>
          <w:b/>
          <w:bCs/>
          <w:lang w:val="ru-RU"/>
        </w:rPr>
      </w:pPr>
    </w:p>
    <w:p w:rsidR="006949D6" w:rsidRPr="00572340" w:rsidRDefault="006949D6" w:rsidP="006949D6">
      <w:pPr>
        <w:spacing w:after="0" w:line="240" w:lineRule="auto"/>
        <w:jc w:val="center"/>
        <w:rPr>
          <w:rFonts w:ascii="Arial" w:hAnsi="Arial" w:cs="Arial"/>
          <w:b/>
          <w:bCs/>
          <w:lang w:val="sr-Cyrl-RS"/>
        </w:rPr>
      </w:pPr>
      <w:bookmarkStart w:id="12" w:name="clan_19"/>
      <w:bookmarkEnd w:id="12"/>
      <w:r>
        <w:rPr>
          <w:rFonts w:ascii="Arial" w:hAnsi="Arial" w:cs="Arial"/>
          <w:b/>
          <w:bCs/>
          <w:lang w:val="sr-Cyrl-RS"/>
        </w:rPr>
        <w:t>Члан 20</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Градска управа надлежна за послове саобраћаја може, на предлог </w:t>
      </w:r>
      <w:r w:rsidRPr="001A341D">
        <w:rPr>
          <w:rFonts w:ascii="Arial" w:hAnsi="Arial" w:cs="Arial"/>
          <w:lang w:val="sr-Cyrl-RS"/>
        </w:rPr>
        <w:t>г</w:t>
      </w:r>
      <w:r w:rsidRPr="00572340">
        <w:rPr>
          <w:rFonts w:ascii="Arial" w:hAnsi="Arial" w:cs="Arial"/>
          <w:lang w:val="sr-Cyrl-RS"/>
        </w:rPr>
        <w:t>радске управе надлежне за заштиту животне средине, ограничити или забранити саобраћај одређених или свих врста моторних возила на одређеној деоници пута, у време када је загађење ваздуха прекорачило прописане нормативе.</w:t>
      </w:r>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ind w:firstLine="720"/>
        <w:jc w:val="both"/>
        <w:rPr>
          <w:rFonts w:ascii="Arial" w:hAnsi="Arial" w:cs="Arial"/>
          <w:b/>
          <w:bCs/>
          <w:lang w:val="sr-Cyrl-RS"/>
        </w:rPr>
      </w:pPr>
      <w:r w:rsidRPr="0052356F">
        <w:rPr>
          <w:rFonts w:ascii="Arial" w:hAnsi="Arial" w:cs="Arial"/>
          <w:b/>
          <w:bCs/>
          <w:lang w:val="sr-Cyrl-RS"/>
        </w:rPr>
        <w:t>3</w:t>
      </w:r>
      <w:r w:rsidRPr="00E60BCD">
        <w:rPr>
          <w:rFonts w:ascii="Arial" w:hAnsi="Arial" w:cs="Arial"/>
          <w:b/>
          <w:bCs/>
          <w:lang w:val="sr-Cyrl-RS"/>
        </w:rPr>
        <w:t xml:space="preserve">. </w:t>
      </w:r>
      <w:r w:rsidRPr="00572340">
        <w:rPr>
          <w:rFonts w:ascii="Arial" w:hAnsi="Arial" w:cs="Arial"/>
          <w:b/>
          <w:bCs/>
          <w:lang w:val="sr-Cyrl-RS"/>
        </w:rPr>
        <w:t>7. Постављање техничких средстава за успоравање саобраћаја</w:t>
      </w:r>
    </w:p>
    <w:p w:rsidR="006949D6" w:rsidRPr="00572340"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jc w:val="center"/>
        <w:rPr>
          <w:rFonts w:ascii="Arial" w:hAnsi="Arial" w:cs="Arial"/>
          <w:b/>
          <w:bCs/>
          <w:lang w:val="sr-Cyrl-RS"/>
        </w:rPr>
      </w:pPr>
      <w:bookmarkStart w:id="13" w:name="clan_20"/>
      <w:bookmarkEnd w:id="13"/>
      <w:r>
        <w:rPr>
          <w:rFonts w:ascii="Arial" w:hAnsi="Arial" w:cs="Arial"/>
          <w:b/>
          <w:bCs/>
          <w:lang w:val="sr-Cyrl-RS"/>
        </w:rPr>
        <w:t>Члан 21</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Техничким средствима за успоравање саобраћаја учесницима у саобраћају се физички ограничава брзина кретања возила, односно додатно се упозоравају да брзина којом се крећу није безбедна.</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Физичке препреке за успоравање саобраћаја дозвољено је постављати само на улицама и локалним путевима у насељу.</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Изузетно, физичке препреке за успоравање саобраћаја могу се постављати на државним путевима у складу са прописима који регулишу ову област и некатегорисаним путевима у зонама школа, вртића и других објеката поред којих је, ради безбедности свих учесника у саобраћају, додатно ограничена дозвољена брзина у насељу.</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 xml:space="preserve">Техничка средства за успоравање саобраћаја постављају у складу са решењем </w:t>
      </w:r>
      <w:r w:rsidRPr="00E60BCD">
        <w:rPr>
          <w:rFonts w:ascii="Arial" w:hAnsi="Arial" w:cs="Arial"/>
          <w:lang w:val="sr-Cyrl-RS"/>
        </w:rPr>
        <w:t xml:space="preserve">градске управе </w:t>
      </w:r>
      <w:r w:rsidRPr="00572340">
        <w:rPr>
          <w:rFonts w:ascii="Arial" w:hAnsi="Arial" w:cs="Arial"/>
          <w:lang w:val="sr-Cyrl-RS"/>
        </w:rPr>
        <w:t xml:space="preserve">надлежне за послове саобраћаја, односно у случају државних путева надлежно </w:t>
      </w:r>
      <w:r w:rsidRPr="00E60BCD">
        <w:rPr>
          <w:rFonts w:ascii="Arial" w:hAnsi="Arial" w:cs="Arial"/>
          <w:lang w:val="sr-Cyrl-RS"/>
        </w:rPr>
        <w:t>м</w:t>
      </w:r>
      <w:r w:rsidRPr="00572340">
        <w:rPr>
          <w:rFonts w:ascii="Arial" w:hAnsi="Arial" w:cs="Arial"/>
          <w:lang w:val="sr-Cyrl-RS"/>
        </w:rPr>
        <w:t>инистарство, према пројекту односно елаборату на који сагласност даје Управаљач пута.</w:t>
      </w:r>
      <w:r>
        <w:rPr>
          <w:rFonts w:ascii="Arial" w:hAnsi="Arial" w:cs="Arial"/>
          <w:lang w:val="sr-Cyrl-RS"/>
        </w:rPr>
        <w:t xml:space="preserve"> </w:t>
      </w:r>
    </w:p>
    <w:p w:rsidR="006949D6" w:rsidRDefault="006949D6" w:rsidP="006949D6">
      <w:pPr>
        <w:spacing w:after="0" w:line="240" w:lineRule="auto"/>
        <w:jc w:val="both"/>
        <w:rPr>
          <w:rFonts w:ascii="Arial" w:hAnsi="Arial" w:cs="Arial"/>
          <w:lang w:val="sr-Cyrl-RS"/>
        </w:rPr>
      </w:pPr>
      <w:r w:rsidRPr="00572340">
        <w:rPr>
          <w:rFonts w:ascii="Arial" w:hAnsi="Arial" w:cs="Arial"/>
          <w:lang w:val="sr-Cyrl-RS"/>
        </w:rPr>
        <w:t xml:space="preserve"> </w:t>
      </w:r>
    </w:p>
    <w:p w:rsidR="006949D6" w:rsidRPr="009D64CD" w:rsidRDefault="006949D6" w:rsidP="006949D6">
      <w:pPr>
        <w:spacing w:after="0" w:line="240" w:lineRule="auto"/>
        <w:ind w:firstLine="720"/>
        <w:jc w:val="both"/>
        <w:rPr>
          <w:rFonts w:ascii="Arial" w:hAnsi="Arial" w:cs="Arial"/>
          <w:lang w:val="sr-Cyrl-RS"/>
        </w:rPr>
      </w:pPr>
      <w:r w:rsidRPr="0052356F">
        <w:rPr>
          <w:rFonts w:ascii="Arial" w:hAnsi="Arial" w:cs="Arial"/>
          <w:b/>
          <w:bCs/>
          <w:lang w:val="sr-Cyrl-RS"/>
        </w:rPr>
        <w:t>3</w:t>
      </w:r>
      <w:r w:rsidRPr="00E60BCD">
        <w:rPr>
          <w:rFonts w:ascii="Arial" w:hAnsi="Arial" w:cs="Arial"/>
          <w:b/>
          <w:bCs/>
          <w:lang w:val="sr-Cyrl-RS"/>
        </w:rPr>
        <w:t>.</w:t>
      </w:r>
      <w:r>
        <w:rPr>
          <w:rFonts w:ascii="Arial" w:hAnsi="Arial" w:cs="Arial"/>
          <w:b/>
          <w:bCs/>
          <w:color w:val="FF0000"/>
          <w:lang w:val="sr-Cyrl-RS"/>
        </w:rPr>
        <w:t xml:space="preserve"> </w:t>
      </w:r>
      <w:r w:rsidRPr="00572340">
        <w:rPr>
          <w:rFonts w:ascii="Arial" w:hAnsi="Arial" w:cs="Arial"/>
          <w:b/>
          <w:bCs/>
          <w:lang w:val="sr-Cyrl-RS"/>
        </w:rPr>
        <w:t>8. Одређивање простора за паркирање и заустављање возила</w:t>
      </w:r>
    </w:p>
    <w:p w:rsidR="006949D6" w:rsidRPr="00572340"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jc w:val="center"/>
        <w:rPr>
          <w:rFonts w:ascii="Arial" w:hAnsi="Arial" w:cs="Arial"/>
          <w:b/>
          <w:bCs/>
          <w:lang w:val="sr-Cyrl-RS"/>
        </w:rPr>
      </w:pPr>
      <w:bookmarkStart w:id="14" w:name="clan_21"/>
      <w:bookmarkEnd w:id="14"/>
      <w:r>
        <w:rPr>
          <w:rFonts w:ascii="Arial" w:hAnsi="Arial" w:cs="Arial"/>
          <w:b/>
          <w:bCs/>
          <w:lang w:val="sr-Cyrl-RS"/>
        </w:rPr>
        <w:t>Члан 22</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Јавно паркиралиште је јавна саобраћајна површина намењена паркирању возила коју одређује </w:t>
      </w:r>
      <w:r w:rsidRPr="00E60BCD">
        <w:rPr>
          <w:rFonts w:ascii="Arial" w:hAnsi="Arial" w:cs="Arial"/>
          <w:lang w:val="sr-Cyrl-RS"/>
        </w:rPr>
        <w:t>г</w:t>
      </w:r>
      <w:r w:rsidRPr="00572340">
        <w:rPr>
          <w:rFonts w:ascii="Arial" w:hAnsi="Arial" w:cs="Arial"/>
          <w:lang w:val="sr-Cyrl-RS"/>
        </w:rPr>
        <w:t>радска управа надлежна за послове саобраћаја.</w:t>
      </w:r>
    </w:p>
    <w:p w:rsidR="006949D6" w:rsidRDefault="006949D6" w:rsidP="006949D6">
      <w:pPr>
        <w:spacing w:after="0" w:line="240" w:lineRule="auto"/>
        <w:ind w:left="720"/>
        <w:jc w:val="both"/>
        <w:rPr>
          <w:rFonts w:ascii="Arial" w:hAnsi="Arial" w:cs="Arial"/>
          <w:lang w:val="sr-Cyrl-RS"/>
        </w:rPr>
      </w:pPr>
      <w:r w:rsidRPr="00572340">
        <w:rPr>
          <w:rFonts w:ascii="Arial" w:hAnsi="Arial" w:cs="Arial"/>
          <w:lang w:val="sr-Cyrl-RS"/>
        </w:rPr>
        <w:t>Јавно паркиралиште мора бити означе</w:t>
      </w:r>
      <w:r>
        <w:rPr>
          <w:rFonts w:ascii="Arial" w:hAnsi="Arial" w:cs="Arial"/>
          <w:lang w:val="sr-Cyrl-RS"/>
        </w:rPr>
        <w:t>но саобраћајном сигнализацијом.</w:t>
      </w:r>
    </w:p>
    <w:p w:rsidR="006949D6" w:rsidRPr="00572340" w:rsidRDefault="006949D6" w:rsidP="006949D6">
      <w:pPr>
        <w:spacing w:after="0" w:line="240" w:lineRule="auto"/>
        <w:jc w:val="both"/>
        <w:rPr>
          <w:rFonts w:ascii="Arial" w:hAnsi="Arial" w:cs="Arial"/>
          <w:lang w:val="sr-Cyrl-RS"/>
        </w:rPr>
      </w:pPr>
      <w:r>
        <w:rPr>
          <w:rFonts w:ascii="Arial" w:hAnsi="Arial" w:cs="Arial"/>
          <w:lang w:val="sr-Cyrl-RS"/>
        </w:rPr>
        <w:t xml:space="preserve">             </w:t>
      </w:r>
      <w:r w:rsidRPr="00572340">
        <w:rPr>
          <w:rFonts w:ascii="Arial" w:hAnsi="Arial" w:cs="Arial"/>
          <w:lang w:val="sr-Cyrl-RS"/>
        </w:rPr>
        <w:t>Изузетно, део јавних паркиралишта може се привремено користити за друге намене, у складу са другим актима Града.</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Организација, начин наплате паркирања и начин давања на употребу јавних саобраћајних површина за резервацију паркиралишта, ур</w:t>
      </w:r>
      <w:r>
        <w:rPr>
          <w:rFonts w:ascii="Arial" w:hAnsi="Arial" w:cs="Arial"/>
          <w:lang w:val="sr-Cyrl-RS"/>
        </w:rPr>
        <w:t>еђује се посебном одлуком Града.</w:t>
      </w:r>
    </w:p>
    <w:p w:rsidR="006949D6" w:rsidRPr="001A341D" w:rsidRDefault="006949D6" w:rsidP="006949D6">
      <w:pPr>
        <w:spacing w:after="0" w:line="240" w:lineRule="auto"/>
        <w:jc w:val="center"/>
        <w:rPr>
          <w:rFonts w:ascii="Arial" w:eastAsia="Times New Roman" w:hAnsi="Arial" w:cs="Arial"/>
          <w:b/>
          <w:bCs/>
          <w:lang w:val="sr-Cyrl-RS"/>
        </w:rPr>
      </w:pPr>
      <w:bookmarkStart w:id="15" w:name="clan_22"/>
      <w:bookmarkEnd w:id="15"/>
      <w:r w:rsidRPr="001D3365">
        <w:rPr>
          <w:rFonts w:ascii="Arial" w:eastAsia="Times New Roman" w:hAnsi="Arial" w:cs="Arial"/>
          <w:b/>
          <w:bCs/>
          <w:lang w:val="ru-RU"/>
        </w:rPr>
        <w:t>Члан 2</w:t>
      </w:r>
      <w:r w:rsidRPr="001A341D">
        <w:rPr>
          <w:rFonts w:ascii="Arial" w:eastAsia="Times New Roman" w:hAnsi="Arial" w:cs="Arial"/>
          <w:b/>
          <w:bCs/>
          <w:lang w:val="sr-Cyrl-RS"/>
        </w:rPr>
        <w:t>3.</w:t>
      </w:r>
    </w:p>
    <w:p w:rsidR="006949D6" w:rsidRDefault="006949D6" w:rsidP="006949D6">
      <w:pPr>
        <w:spacing w:after="0" w:line="240" w:lineRule="auto"/>
        <w:ind w:firstLine="720"/>
        <w:jc w:val="both"/>
        <w:rPr>
          <w:rFonts w:ascii="Arial" w:eastAsia="Times New Roman" w:hAnsi="Arial" w:cs="Arial"/>
          <w:lang w:val="sr-Cyrl-RS"/>
        </w:rPr>
      </w:pPr>
      <w:r w:rsidRPr="001658AF">
        <w:rPr>
          <w:rFonts w:ascii="Arial" w:eastAsia="Times New Roman" w:hAnsi="Arial" w:cs="Arial"/>
          <w:lang w:val="sr-Cyrl-RS"/>
        </w:rPr>
        <w:t>Градска управа</w:t>
      </w:r>
      <w:r w:rsidRPr="001D3365">
        <w:rPr>
          <w:rFonts w:ascii="Arial" w:eastAsia="Times New Roman" w:hAnsi="Arial" w:cs="Arial"/>
          <w:lang w:val="ru-RU"/>
        </w:rPr>
        <w:t xml:space="preserve"> надлежн</w:t>
      </w:r>
      <w:r w:rsidRPr="001658AF">
        <w:rPr>
          <w:rFonts w:ascii="Arial" w:eastAsia="Times New Roman" w:hAnsi="Arial" w:cs="Arial"/>
          <w:lang w:val="sr-Cyrl-RS"/>
        </w:rPr>
        <w:t>а</w:t>
      </w:r>
      <w:r w:rsidRPr="001D3365">
        <w:rPr>
          <w:rFonts w:ascii="Arial" w:eastAsia="Times New Roman" w:hAnsi="Arial" w:cs="Arial"/>
          <w:lang w:val="ru-RU"/>
        </w:rPr>
        <w:t xml:space="preserve"> за послове саобраћаја на јавним паркиралиштима одређује места за паркирање возила којима се превози или њиме управља лице са инвалидитетом,</w:t>
      </w:r>
      <w:r w:rsidRPr="0052356F">
        <w:rPr>
          <w:rFonts w:ascii="Arial" w:eastAsia="Times New Roman" w:hAnsi="Arial" w:cs="Arial"/>
          <w:lang w:val="sr-Cyrl-RS"/>
        </w:rPr>
        <w:t xml:space="preserve"> а</w:t>
      </w:r>
      <w:r w:rsidRPr="001D3365">
        <w:rPr>
          <w:rFonts w:ascii="Arial" w:eastAsia="Times New Roman" w:hAnsi="Arial" w:cs="Arial"/>
          <w:lang w:val="ru-RU"/>
        </w:rPr>
        <w:t xml:space="preserve"> којем је издат знак приступачности.</w:t>
      </w:r>
    </w:p>
    <w:p w:rsidR="006949D6" w:rsidRPr="0052356F" w:rsidRDefault="006949D6" w:rsidP="006949D6">
      <w:pPr>
        <w:spacing w:after="0" w:line="240" w:lineRule="auto"/>
        <w:ind w:firstLine="720"/>
        <w:jc w:val="both"/>
        <w:rPr>
          <w:rFonts w:ascii="Arial" w:eastAsia="Times New Roman" w:hAnsi="Arial" w:cs="Arial"/>
          <w:lang w:val="sr-Cyrl-RS"/>
        </w:rPr>
      </w:pPr>
    </w:p>
    <w:p w:rsidR="006949D6" w:rsidRPr="00572340" w:rsidRDefault="006949D6" w:rsidP="006949D6">
      <w:pPr>
        <w:spacing w:after="0" w:line="240" w:lineRule="auto"/>
        <w:jc w:val="center"/>
        <w:rPr>
          <w:rFonts w:ascii="Arial" w:hAnsi="Arial" w:cs="Arial"/>
          <w:b/>
          <w:bCs/>
          <w:lang w:val="sr-Cyrl-RS"/>
        </w:rPr>
      </w:pPr>
      <w:bookmarkStart w:id="16" w:name="clan_23"/>
      <w:bookmarkEnd w:id="16"/>
      <w:r>
        <w:rPr>
          <w:rFonts w:ascii="Arial" w:hAnsi="Arial" w:cs="Arial"/>
          <w:b/>
          <w:bCs/>
          <w:lang w:val="sr-Cyrl-RS"/>
        </w:rPr>
        <w:lastRenderedPageBreak/>
        <w:t>Члан 24</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Pr>
          <w:rFonts w:ascii="Arial" w:hAnsi="Arial" w:cs="Arial"/>
          <w:lang w:val="sr-Cyrl-RS"/>
        </w:rPr>
        <w:t>Теретна возила носивости преко</w:t>
      </w:r>
      <w:r w:rsidRPr="00CC5E5E">
        <w:rPr>
          <w:rFonts w:ascii="Arial" w:hAnsi="Arial" w:cs="Arial"/>
          <w:color w:val="FF0000"/>
          <w:lang w:val="sr-Cyrl-RS"/>
        </w:rPr>
        <w:t xml:space="preserve"> </w:t>
      </w:r>
      <w:r w:rsidRPr="00E60BCD">
        <w:rPr>
          <w:rFonts w:ascii="Arial" w:hAnsi="Arial" w:cs="Arial"/>
          <w:lang w:val="sr-Cyrl-RS"/>
        </w:rPr>
        <w:t xml:space="preserve">1 тоне, </w:t>
      </w:r>
      <w:r w:rsidRPr="00572340">
        <w:rPr>
          <w:rFonts w:ascii="Arial" w:hAnsi="Arial" w:cs="Arial"/>
          <w:lang w:val="sr-Cyrl-RS"/>
        </w:rPr>
        <w:t>аутобуси, прикључна возила и радне машине могу бити паркирана само на посебним паркиралиштима која су за ту намену одређена и означена саобраћајном сигнализацијом.</w:t>
      </w:r>
      <w:r w:rsidRPr="00AD7F07">
        <w:rPr>
          <w:rFonts w:ascii="Arial" w:hAnsi="Arial" w:cs="Arial"/>
          <w:color w:val="FF0000"/>
          <w:lang w:val="sr-Cyrl-RS"/>
        </w:rPr>
        <w:t xml:space="preserve"> </w:t>
      </w:r>
    </w:p>
    <w:p w:rsidR="006949D6" w:rsidRPr="0052356F"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Паркиралишта намењена паркирању возила из става 1. овог члана</w:t>
      </w:r>
      <w:r>
        <w:rPr>
          <w:rFonts w:ascii="Arial" w:hAnsi="Arial" w:cs="Arial"/>
          <w:lang w:val="sr-Cyrl-RS"/>
        </w:rPr>
        <w:t xml:space="preserve">, </w:t>
      </w:r>
      <w:r w:rsidRPr="00572340">
        <w:rPr>
          <w:rFonts w:ascii="Arial" w:hAnsi="Arial" w:cs="Arial"/>
          <w:lang w:val="sr-Cyrl-RS"/>
        </w:rPr>
        <w:t xml:space="preserve"> одређује </w:t>
      </w:r>
      <w:r w:rsidRPr="00241857">
        <w:rPr>
          <w:rFonts w:ascii="Arial" w:hAnsi="Arial" w:cs="Arial"/>
          <w:lang w:val="sr-Cyrl-RS"/>
        </w:rPr>
        <w:t>градска управа надлежна</w:t>
      </w:r>
      <w:r>
        <w:rPr>
          <w:rFonts w:ascii="Arial" w:hAnsi="Arial" w:cs="Arial"/>
          <w:lang w:val="sr-Cyrl-RS"/>
        </w:rPr>
        <w:t xml:space="preserve"> </w:t>
      </w:r>
      <w:r w:rsidRPr="00572340">
        <w:rPr>
          <w:rFonts w:ascii="Arial" w:hAnsi="Arial" w:cs="Arial"/>
          <w:lang w:val="sr-Cyrl-RS"/>
        </w:rPr>
        <w:t>за послове саобраћаја</w:t>
      </w:r>
      <w:r>
        <w:rPr>
          <w:rFonts w:ascii="Arial" w:hAnsi="Arial" w:cs="Arial"/>
          <w:lang w:val="sr-Cyrl-RS"/>
        </w:rPr>
        <w:t xml:space="preserve"> посебним актом,</w:t>
      </w:r>
      <w:r w:rsidRPr="00572340">
        <w:rPr>
          <w:rFonts w:ascii="Arial" w:hAnsi="Arial" w:cs="Arial"/>
          <w:lang w:val="sr-Cyrl-RS"/>
        </w:rPr>
        <w:t xml:space="preserve"> </w:t>
      </w:r>
      <w:r w:rsidRPr="0052356F">
        <w:rPr>
          <w:rFonts w:ascii="Arial" w:hAnsi="Arial" w:cs="Arial"/>
          <w:lang w:val="sr-Cyrl-RS"/>
        </w:rPr>
        <w:t xml:space="preserve">у року од 12 месеци од дана ступања на снагу ове одлуке. </w:t>
      </w:r>
    </w:p>
    <w:p w:rsidR="006949D6" w:rsidRPr="0052356F" w:rsidRDefault="006949D6" w:rsidP="006949D6">
      <w:pPr>
        <w:spacing w:after="0" w:line="240" w:lineRule="auto"/>
        <w:jc w:val="both"/>
        <w:rPr>
          <w:rFonts w:ascii="Arial" w:hAnsi="Arial" w:cs="Arial"/>
          <w:bCs/>
          <w:lang w:val="sr-Cyrl-RS"/>
        </w:rPr>
      </w:pPr>
      <w:r w:rsidRPr="0052356F">
        <w:rPr>
          <w:rFonts w:ascii="Arial" w:hAnsi="Arial" w:cs="Arial"/>
          <w:bCs/>
          <w:lang w:val="sr-Cyrl-RS"/>
        </w:rPr>
        <w:tab/>
        <w:t>На акт из става 2. овог члана сагласност даје Градско веће.</w:t>
      </w:r>
    </w:p>
    <w:p w:rsidR="006949D6" w:rsidRPr="0052356F" w:rsidRDefault="006949D6" w:rsidP="006949D6">
      <w:pPr>
        <w:spacing w:after="0" w:line="240" w:lineRule="auto"/>
        <w:jc w:val="both"/>
        <w:rPr>
          <w:rFonts w:ascii="Arial" w:hAnsi="Arial" w:cs="Arial"/>
          <w:b/>
          <w:bCs/>
          <w:color w:val="FF0000"/>
          <w:lang w:val="sr-Cyrl-RS"/>
        </w:rPr>
      </w:pPr>
    </w:p>
    <w:p w:rsidR="006949D6" w:rsidRPr="00572340" w:rsidRDefault="006949D6" w:rsidP="006949D6">
      <w:pPr>
        <w:spacing w:after="0" w:line="240" w:lineRule="auto"/>
        <w:ind w:firstLine="720"/>
        <w:jc w:val="both"/>
        <w:rPr>
          <w:rFonts w:ascii="Arial" w:hAnsi="Arial" w:cs="Arial"/>
          <w:b/>
          <w:bCs/>
          <w:lang w:val="sr-Cyrl-RS"/>
        </w:rPr>
      </w:pPr>
      <w:r w:rsidRPr="0052356F">
        <w:rPr>
          <w:rFonts w:ascii="Arial" w:hAnsi="Arial" w:cs="Arial"/>
          <w:b/>
          <w:bCs/>
          <w:lang w:val="sr-Cyrl-RS"/>
        </w:rPr>
        <w:t>3.</w:t>
      </w:r>
      <w:r>
        <w:rPr>
          <w:rFonts w:ascii="Arial" w:hAnsi="Arial" w:cs="Arial"/>
          <w:b/>
          <w:bCs/>
          <w:color w:val="FF0000"/>
          <w:lang w:val="sr-Cyrl-RS"/>
        </w:rPr>
        <w:t xml:space="preserve"> </w:t>
      </w:r>
      <w:r w:rsidRPr="00572340">
        <w:rPr>
          <w:rFonts w:ascii="Arial" w:hAnsi="Arial" w:cs="Arial"/>
          <w:b/>
          <w:bCs/>
          <w:lang w:val="sr-Cyrl-RS"/>
        </w:rPr>
        <w:t>9. Усмеравање транзитног саобраћаја</w:t>
      </w:r>
    </w:p>
    <w:p w:rsidR="006949D6" w:rsidRPr="00572340"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jc w:val="center"/>
        <w:rPr>
          <w:rFonts w:ascii="Arial" w:hAnsi="Arial" w:cs="Arial"/>
          <w:b/>
          <w:bCs/>
          <w:lang w:val="sr-Cyrl-RS"/>
        </w:rPr>
      </w:pPr>
      <w:bookmarkStart w:id="17" w:name="clan_24"/>
      <w:bookmarkEnd w:id="17"/>
      <w:r>
        <w:rPr>
          <w:rFonts w:ascii="Arial" w:hAnsi="Arial" w:cs="Arial"/>
          <w:b/>
          <w:bCs/>
          <w:lang w:val="sr-Cyrl-RS"/>
        </w:rPr>
        <w:t>Члан 25</w:t>
      </w:r>
      <w:r w:rsidRPr="00572340">
        <w:rPr>
          <w:rFonts w:ascii="Arial" w:hAnsi="Arial" w:cs="Arial"/>
          <w:b/>
          <w:bCs/>
          <w:lang w:val="sr-Cyrl-RS"/>
        </w:rPr>
        <w:t>.</w:t>
      </w:r>
    </w:p>
    <w:p w:rsidR="006949D6" w:rsidRPr="00572340" w:rsidRDefault="006949D6" w:rsidP="006949D6">
      <w:pPr>
        <w:spacing w:after="0" w:line="240" w:lineRule="auto"/>
        <w:jc w:val="both"/>
        <w:rPr>
          <w:rFonts w:ascii="Arial" w:hAnsi="Arial" w:cs="Arial"/>
          <w:lang w:val="sr-Cyrl-RS"/>
        </w:rPr>
      </w:pPr>
      <w:r>
        <w:rPr>
          <w:rFonts w:ascii="Arial" w:hAnsi="Arial" w:cs="Arial"/>
          <w:lang w:val="sr-Cyrl-RS"/>
        </w:rPr>
        <w:t xml:space="preserve">        </w:t>
      </w:r>
      <w:r w:rsidRPr="00572340">
        <w:rPr>
          <w:rFonts w:ascii="Arial" w:hAnsi="Arial" w:cs="Arial"/>
          <w:lang w:val="sr-Cyrl-RS"/>
        </w:rPr>
        <w:t>Транзитни саобраћај на територији града Крагујевца одвија се искључиво:</w:t>
      </w:r>
      <w:r w:rsidRPr="00AD7F07">
        <w:rPr>
          <w:rFonts w:ascii="Arial" w:hAnsi="Arial" w:cs="Arial"/>
          <w:color w:val="FF0000"/>
          <w:lang w:val="sr-Cyrl-RS"/>
        </w:rPr>
        <w:t xml:space="preserve"> </w:t>
      </w:r>
    </w:p>
    <w:p w:rsidR="006949D6" w:rsidRPr="00C20E76" w:rsidRDefault="006949D6" w:rsidP="006949D6">
      <w:pPr>
        <w:pStyle w:val="ListParagraph"/>
        <w:numPr>
          <w:ilvl w:val="0"/>
          <w:numId w:val="5"/>
        </w:numPr>
        <w:spacing w:after="0" w:line="240" w:lineRule="auto"/>
        <w:jc w:val="both"/>
        <w:rPr>
          <w:rFonts w:ascii="Arial" w:hAnsi="Arial" w:cs="Arial"/>
          <w:lang w:val="sr-Cyrl-RS"/>
        </w:rPr>
      </w:pPr>
      <w:r w:rsidRPr="00C20E76">
        <w:rPr>
          <w:rFonts w:ascii="Arial" w:hAnsi="Arial" w:cs="Arial"/>
          <w:lang w:val="sr-Cyrl-RS"/>
        </w:rPr>
        <w:t>у смеру од кружног тока "Крст" ка Драгобраћи, кроз насељено место, улицама Лепенички булевар, Миодрага Влајића - Шуке, Владимира Роловића, Авалска, Милентија Попови</w:t>
      </w:r>
      <w:r>
        <w:rPr>
          <w:rFonts w:ascii="Arial" w:hAnsi="Arial" w:cs="Arial"/>
          <w:lang w:val="sr-Cyrl-RS"/>
        </w:rPr>
        <w:t>ћа, Радоја Домановића, Булевар к</w:t>
      </w:r>
      <w:r w:rsidRPr="00C20E76">
        <w:rPr>
          <w:rFonts w:ascii="Arial" w:hAnsi="Arial" w:cs="Arial"/>
          <w:lang w:val="sr-Cyrl-RS"/>
        </w:rPr>
        <w:t>раљице Марије и улицом Краљевачког батаљона;</w:t>
      </w:r>
    </w:p>
    <w:p w:rsidR="006949D6" w:rsidRPr="00C20E76" w:rsidRDefault="006949D6" w:rsidP="006949D6">
      <w:pPr>
        <w:pStyle w:val="ListParagraph"/>
        <w:numPr>
          <w:ilvl w:val="0"/>
          <w:numId w:val="5"/>
        </w:numPr>
        <w:spacing w:after="0" w:line="240" w:lineRule="auto"/>
        <w:jc w:val="both"/>
        <w:rPr>
          <w:rFonts w:ascii="Arial" w:hAnsi="Arial" w:cs="Arial"/>
          <w:lang w:val="ru-RU"/>
        </w:rPr>
      </w:pPr>
      <w:r w:rsidRPr="00C20E76">
        <w:rPr>
          <w:rFonts w:ascii="Arial" w:hAnsi="Arial" w:cs="Arial"/>
          <w:lang w:val="ru-RU"/>
        </w:rPr>
        <w:t>у смеру од Десимировца ка Крагујевцу, кроз насељено место, улицама Интернационалних бригада и Авалска;</w:t>
      </w:r>
    </w:p>
    <w:p w:rsidR="006949D6" w:rsidRPr="00C20E76" w:rsidRDefault="006949D6" w:rsidP="006949D6">
      <w:pPr>
        <w:pStyle w:val="ListParagraph"/>
        <w:numPr>
          <w:ilvl w:val="0"/>
          <w:numId w:val="5"/>
        </w:numPr>
        <w:spacing w:after="0" w:line="240" w:lineRule="auto"/>
        <w:jc w:val="both"/>
        <w:rPr>
          <w:rFonts w:ascii="Arial" w:hAnsi="Arial" w:cs="Arial"/>
          <w:lang w:val="ru-RU"/>
        </w:rPr>
      </w:pPr>
      <w:r w:rsidRPr="00C20E76">
        <w:rPr>
          <w:rFonts w:ascii="Arial" w:hAnsi="Arial" w:cs="Arial"/>
          <w:lang w:val="ru-RU"/>
        </w:rPr>
        <w:t>у смеру од Драче ка Крагујевцу, кроз насељено место, улицом Горњомилановачка;</w:t>
      </w:r>
    </w:p>
    <w:p w:rsidR="006949D6" w:rsidRPr="00C20E76" w:rsidRDefault="006949D6" w:rsidP="006949D6">
      <w:pPr>
        <w:pStyle w:val="ListParagraph"/>
        <w:numPr>
          <w:ilvl w:val="0"/>
          <w:numId w:val="5"/>
        </w:numPr>
        <w:spacing w:after="0" w:line="240" w:lineRule="auto"/>
        <w:jc w:val="both"/>
        <w:rPr>
          <w:rFonts w:ascii="Arial" w:hAnsi="Arial" w:cs="Arial"/>
          <w:lang w:val="sr-Cyrl-RS"/>
        </w:rPr>
      </w:pPr>
      <w:r w:rsidRPr="00C20E76">
        <w:rPr>
          <w:rFonts w:ascii="Arial" w:hAnsi="Arial" w:cs="Arial"/>
          <w:lang w:val="ru-RU"/>
        </w:rPr>
        <w:t xml:space="preserve">у смеру од Шумарица ка Крагујевцу, кроз насељено место, улицом Краља Милана </w:t>
      </w:r>
      <w:r w:rsidRPr="00C20E76">
        <w:rPr>
          <w:rFonts w:ascii="Arial" w:hAnsi="Arial" w:cs="Arial"/>
        </w:rPr>
        <w:t>IV</w:t>
      </w:r>
      <w:r w:rsidRPr="00C20E76">
        <w:rPr>
          <w:rFonts w:ascii="Arial" w:hAnsi="Arial" w:cs="Arial"/>
          <w:lang w:val="sr-Cyrl-RS"/>
        </w:rPr>
        <w:t>;</w:t>
      </w:r>
    </w:p>
    <w:p w:rsidR="006949D6" w:rsidRPr="00C20E76" w:rsidRDefault="006949D6" w:rsidP="006949D6">
      <w:pPr>
        <w:pStyle w:val="ListParagraph"/>
        <w:numPr>
          <w:ilvl w:val="0"/>
          <w:numId w:val="5"/>
        </w:numPr>
        <w:spacing w:after="0" w:line="240" w:lineRule="auto"/>
        <w:jc w:val="both"/>
        <w:rPr>
          <w:rFonts w:ascii="Arial" w:hAnsi="Arial" w:cs="Arial"/>
          <w:lang w:val="sr-Cyrl-RS"/>
        </w:rPr>
      </w:pPr>
      <w:r w:rsidRPr="00C20E76">
        <w:rPr>
          <w:rFonts w:ascii="Arial" w:hAnsi="Arial" w:cs="Arial"/>
          <w:lang w:val="ru-RU"/>
        </w:rPr>
        <w:t>у смеру од Крагујевца ка Доњој Сабанти, кроз насељено место, улицама Лепенички булевар, Војислава Калановића, Драгослава Срејовића, Стојана Протића, 9. маја и Југословенска</w:t>
      </w:r>
      <w:r w:rsidRPr="00C20E76">
        <w:rPr>
          <w:rFonts w:ascii="Arial" w:hAnsi="Arial" w:cs="Arial"/>
          <w:lang w:val="sr-Cyrl-RS"/>
        </w:rPr>
        <w:t>.</w:t>
      </w:r>
    </w:p>
    <w:p w:rsidR="006949D6" w:rsidRPr="00572340" w:rsidRDefault="006949D6" w:rsidP="006949D6">
      <w:pPr>
        <w:spacing w:after="0" w:line="240" w:lineRule="auto"/>
        <w:ind w:firstLine="720"/>
        <w:jc w:val="both"/>
        <w:rPr>
          <w:rFonts w:ascii="Arial" w:hAnsi="Arial" w:cs="Arial"/>
          <w:color w:val="FF0000"/>
          <w:lang w:val="sr-Cyrl-RS"/>
        </w:rPr>
      </w:pPr>
      <w:r w:rsidRPr="00572340">
        <w:rPr>
          <w:rFonts w:ascii="Arial" w:hAnsi="Arial" w:cs="Arial"/>
          <w:lang w:val="sr-Cyrl-RS"/>
        </w:rPr>
        <w:t xml:space="preserve">Изузетно, у случају извођења радова или у другим оправданим случајевима, транзитни саобраћај може да се преусмери дуж уличне мреже и некатегорисаних путева, по одобрењу </w:t>
      </w:r>
      <w:r w:rsidRPr="00241857">
        <w:rPr>
          <w:rFonts w:ascii="Arial" w:hAnsi="Arial" w:cs="Arial"/>
          <w:lang w:val="sr-Cyrl-RS"/>
        </w:rPr>
        <w:t>г</w:t>
      </w:r>
      <w:r w:rsidRPr="00572340">
        <w:rPr>
          <w:rFonts w:ascii="Arial" w:hAnsi="Arial" w:cs="Arial"/>
          <w:lang w:val="sr-Cyrl-RS"/>
        </w:rPr>
        <w:t>радске управе надлежне за послове саобраћаја у к</w:t>
      </w:r>
      <w:r w:rsidRPr="00310C2D">
        <w:rPr>
          <w:rFonts w:ascii="Arial" w:hAnsi="Arial" w:cs="Arial"/>
          <w:lang w:val="sr-Cyrl-RS"/>
        </w:rPr>
        <w:t>о</w:t>
      </w:r>
      <w:r>
        <w:rPr>
          <w:rFonts w:ascii="Arial" w:hAnsi="Arial" w:cs="Arial"/>
          <w:lang w:val="sr-Cyrl-RS"/>
        </w:rPr>
        <w:t>м се наводи траса кретања</w:t>
      </w:r>
      <w:r w:rsidRPr="00572340">
        <w:rPr>
          <w:rFonts w:ascii="Arial" w:hAnsi="Arial" w:cs="Arial"/>
          <w:lang w:val="sr-Cyrl-RS"/>
        </w:rPr>
        <w:t xml:space="preserve"> улицама и некатегорисаним путевима.</w:t>
      </w:r>
    </w:p>
    <w:p w:rsidR="006949D6" w:rsidRPr="00572340" w:rsidRDefault="006949D6" w:rsidP="006949D6">
      <w:pPr>
        <w:spacing w:after="0" w:line="240" w:lineRule="auto"/>
        <w:jc w:val="both"/>
        <w:rPr>
          <w:rFonts w:ascii="Arial" w:hAnsi="Arial" w:cs="Arial"/>
          <w:color w:val="FF0000"/>
          <w:lang w:val="sr-Cyrl-RS"/>
        </w:rPr>
      </w:pPr>
      <w:r>
        <w:rPr>
          <w:rFonts w:ascii="Arial" w:hAnsi="Arial" w:cs="Arial"/>
          <w:color w:val="FF0000"/>
          <w:lang w:val="sr-Cyrl-RS"/>
        </w:rPr>
        <w:tab/>
      </w:r>
      <w:r>
        <w:rPr>
          <w:rFonts w:ascii="Arial" w:hAnsi="Arial" w:cs="Arial"/>
          <w:color w:val="FF0000"/>
          <w:lang w:val="sr-Cyrl-RS"/>
        </w:rPr>
        <w:tab/>
      </w:r>
      <w:r>
        <w:rPr>
          <w:rFonts w:ascii="Arial" w:hAnsi="Arial" w:cs="Arial"/>
          <w:color w:val="FF0000"/>
          <w:lang w:val="sr-Cyrl-RS"/>
        </w:rPr>
        <w:tab/>
      </w:r>
    </w:p>
    <w:p w:rsidR="006949D6" w:rsidRPr="00572340" w:rsidRDefault="006949D6" w:rsidP="006949D6">
      <w:pPr>
        <w:spacing w:after="0" w:line="240" w:lineRule="auto"/>
        <w:ind w:firstLine="720"/>
        <w:jc w:val="both"/>
        <w:rPr>
          <w:rFonts w:ascii="Arial" w:hAnsi="Arial" w:cs="Arial"/>
          <w:b/>
          <w:bCs/>
          <w:lang w:val="sr-Cyrl-RS"/>
        </w:rPr>
      </w:pPr>
      <w:r w:rsidRPr="00310C2D">
        <w:rPr>
          <w:rFonts w:ascii="Arial" w:hAnsi="Arial" w:cs="Arial"/>
          <w:b/>
          <w:bCs/>
          <w:lang w:val="sr-Cyrl-RS"/>
        </w:rPr>
        <w:t>3.</w:t>
      </w:r>
      <w:r w:rsidRPr="00241857">
        <w:rPr>
          <w:rFonts w:ascii="Arial" w:hAnsi="Arial" w:cs="Arial"/>
          <w:b/>
          <w:bCs/>
          <w:lang w:val="sr-Cyrl-RS"/>
        </w:rPr>
        <w:t xml:space="preserve"> </w:t>
      </w:r>
      <w:r w:rsidRPr="00572340">
        <w:rPr>
          <w:rFonts w:ascii="Arial" w:hAnsi="Arial" w:cs="Arial"/>
          <w:b/>
          <w:bCs/>
          <w:lang w:val="sr-Cyrl-RS"/>
        </w:rPr>
        <w:t>10. Одређивање зоне забране кретања и паркирања одређене врсте возила тј. усмеравање теретног саобраћаја, снабдевање, усмеравање бициклистичког саобраћаја, трактора, саобраћаја запрежних возила и слично</w:t>
      </w:r>
    </w:p>
    <w:p w:rsidR="006949D6" w:rsidRPr="00572340" w:rsidRDefault="006949D6" w:rsidP="006949D6">
      <w:pPr>
        <w:spacing w:after="0" w:line="240" w:lineRule="auto"/>
        <w:jc w:val="both"/>
        <w:rPr>
          <w:rFonts w:ascii="Arial" w:hAnsi="Arial" w:cs="Arial"/>
          <w:b/>
          <w:bCs/>
          <w:lang w:val="sr-Cyrl-RS"/>
        </w:rPr>
      </w:pPr>
    </w:p>
    <w:p w:rsidR="006949D6" w:rsidRPr="00310C2D" w:rsidRDefault="006949D6" w:rsidP="006949D6">
      <w:pPr>
        <w:spacing w:after="0" w:line="240" w:lineRule="auto"/>
        <w:jc w:val="center"/>
        <w:rPr>
          <w:rFonts w:ascii="Arial" w:hAnsi="Arial" w:cs="Arial"/>
          <w:b/>
          <w:bCs/>
          <w:lang w:val="sr-Cyrl-RS"/>
        </w:rPr>
      </w:pPr>
      <w:r w:rsidRPr="00310C2D">
        <w:rPr>
          <w:rFonts w:ascii="Arial" w:hAnsi="Arial" w:cs="Arial"/>
          <w:b/>
          <w:bCs/>
          <w:lang w:val="sr-Cyrl-RS"/>
        </w:rPr>
        <w:t xml:space="preserve">Члан 26. </w:t>
      </w:r>
    </w:p>
    <w:p w:rsidR="006949D6" w:rsidRPr="001D3365" w:rsidRDefault="006949D6" w:rsidP="006949D6">
      <w:pPr>
        <w:spacing w:after="0" w:line="240" w:lineRule="auto"/>
        <w:ind w:firstLine="720"/>
        <w:jc w:val="both"/>
        <w:rPr>
          <w:rFonts w:ascii="Arial" w:hAnsi="Arial" w:cs="Arial"/>
          <w:lang w:val="sr-Cyrl-RS"/>
        </w:rPr>
      </w:pPr>
      <w:r w:rsidRPr="00904041">
        <w:rPr>
          <w:rFonts w:ascii="Arial" w:hAnsi="Arial" w:cs="Arial"/>
          <w:lang w:val="sr-Cyrl-RS"/>
        </w:rPr>
        <w:t>Забрањено је заустављање и паркирање моторних возила на пешачким стазама</w:t>
      </w:r>
      <w:r w:rsidRPr="00310C2D">
        <w:rPr>
          <w:rFonts w:ascii="Arial" w:hAnsi="Arial" w:cs="Arial"/>
          <w:lang w:val="sr-Cyrl-RS"/>
        </w:rPr>
        <w:t xml:space="preserve">, пешачким прелазима, тротоарима, осталим површинама намењеним кретању пешака, парковима, јавним зеленим површинама, на свим саобраћајним површинама утврђеним законом, као и на одстојању, односно растојању од тих површина мањем од оног које је прописано законом, осим </w:t>
      </w:r>
      <w:r w:rsidRPr="00904041">
        <w:rPr>
          <w:rFonts w:ascii="Arial" w:hAnsi="Arial" w:cs="Arial"/>
          <w:lang w:val="sr-Cyrl-RS"/>
        </w:rPr>
        <w:t>ако је за поједине јавне саобраћајне површине саобраћајним знацима другачије одређено.</w:t>
      </w:r>
      <w:r>
        <w:rPr>
          <w:rFonts w:ascii="Arial" w:hAnsi="Arial" w:cs="Arial"/>
          <w:lang w:val="sr-Cyrl-RS"/>
        </w:rPr>
        <w:t xml:space="preserve">   </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Забрањено је заустављање и паркирање возила за превоз опасних материја на улицама и платоима у насељеним местима.</w:t>
      </w:r>
      <w:r w:rsidRPr="00AD7F07">
        <w:rPr>
          <w:rFonts w:ascii="Arial" w:hAnsi="Arial" w:cs="Arial"/>
          <w:color w:val="FF0000"/>
          <w:lang w:val="sr-Cyrl-RS"/>
        </w:rPr>
        <w:t xml:space="preserve"> </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Возила из става 2. овог члана могу се зауставити на платоима бензинских пумпи и регистрованим складиштима нафтних деривата у време истакања превозног терета.</w:t>
      </w:r>
    </w:p>
    <w:p w:rsidR="006949D6" w:rsidRPr="00572340" w:rsidRDefault="006949D6" w:rsidP="006949D6">
      <w:pPr>
        <w:spacing w:after="0" w:line="240" w:lineRule="auto"/>
        <w:ind w:firstLine="720"/>
        <w:jc w:val="both"/>
        <w:rPr>
          <w:rFonts w:ascii="Arial" w:hAnsi="Arial" w:cs="Arial"/>
          <w:lang w:val="sr-Cyrl-RS"/>
        </w:rPr>
      </w:pPr>
      <w:r>
        <w:rPr>
          <w:rFonts w:ascii="Arial" w:hAnsi="Arial" w:cs="Arial"/>
          <w:lang w:val="sr-Cyrl-RS"/>
        </w:rPr>
        <w:t xml:space="preserve">Забрањује се паркирање возила </w:t>
      </w:r>
      <w:r w:rsidRPr="00310C2D">
        <w:rPr>
          <w:rFonts w:ascii="Arial" w:hAnsi="Arial" w:cs="Arial"/>
          <w:lang w:val="sr-Cyrl-RS"/>
        </w:rPr>
        <w:t xml:space="preserve">на бензинским пумпама, односно делу бензиске пумпе на јавној површини, ван радног </w:t>
      </w:r>
      <w:r>
        <w:rPr>
          <w:rFonts w:ascii="Arial" w:hAnsi="Arial" w:cs="Arial"/>
          <w:lang w:val="sr-Cyrl-RS"/>
        </w:rPr>
        <w:t>времена објекта.</w:t>
      </w:r>
      <w:r w:rsidRPr="00AD7F07">
        <w:rPr>
          <w:rFonts w:ascii="Arial" w:hAnsi="Arial" w:cs="Arial"/>
          <w:color w:val="FF0000"/>
          <w:lang w:val="sr-Cyrl-RS"/>
        </w:rPr>
        <w:t xml:space="preserve"> </w:t>
      </w:r>
    </w:p>
    <w:p w:rsidR="006949D6" w:rsidRPr="001D3365" w:rsidRDefault="006949D6" w:rsidP="006949D6">
      <w:pPr>
        <w:spacing w:after="0" w:line="240" w:lineRule="auto"/>
        <w:ind w:firstLine="720"/>
        <w:jc w:val="both"/>
        <w:rPr>
          <w:rFonts w:ascii="Arial" w:hAnsi="Arial" w:cs="Arial"/>
          <w:lang w:val="ru-RU"/>
        </w:rPr>
      </w:pPr>
      <w:r w:rsidRPr="00D34E24">
        <w:rPr>
          <w:rFonts w:ascii="Arial" w:hAnsi="Arial" w:cs="Arial"/>
          <w:lang w:val="sr-Cyrl-RS"/>
        </w:rPr>
        <w:t>Забрањује се саобраћај свих врста возила, бицикала и мотоцикала, парковским стазама, осим за возила за која је издато посебно одобрење од стране градске управе надлежне за послове саобраћаја.</w:t>
      </w:r>
    </w:p>
    <w:p w:rsidR="006949D6" w:rsidRPr="00572340" w:rsidRDefault="006949D6" w:rsidP="006949D6">
      <w:pPr>
        <w:spacing w:after="0" w:line="240" w:lineRule="auto"/>
        <w:ind w:firstLine="720"/>
        <w:jc w:val="both"/>
        <w:rPr>
          <w:rFonts w:ascii="Arial" w:hAnsi="Arial" w:cs="Arial"/>
          <w:lang w:val="sr-Cyrl-RS"/>
        </w:rPr>
      </w:pPr>
      <w:r w:rsidRPr="00D34E24">
        <w:rPr>
          <w:rFonts w:ascii="Arial" w:hAnsi="Arial" w:cs="Arial"/>
          <w:lang w:val="sr-Cyrl-RS"/>
        </w:rPr>
        <w:t>Одобрење из става 5. овог члана може се издати власницима или корисницима објеката који се налазе унутар парка, као и предузећа коме је поверено комунално одржавање.</w:t>
      </w:r>
    </w:p>
    <w:p w:rsidR="006949D6" w:rsidRPr="00107E09" w:rsidRDefault="006949D6" w:rsidP="006949D6">
      <w:pPr>
        <w:spacing w:after="0" w:line="240" w:lineRule="auto"/>
        <w:ind w:firstLine="720"/>
        <w:jc w:val="both"/>
        <w:rPr>
          <w:rFonts w:ascii="Arial" w:hAnsi="Arial" w:cs="Arial"/>
          <w:lang w:val="sr-Cyrl-RS"/>
        </w:rPr>
      </w:pPr>
      <w:r w:rsidRPr="003656FF">
        <w:rPr>
          <w:rFonts w:ascii="Arial" w:hAnsi="Arial" w:cs="Arial"/>
          <w:lang w:val="sr-Cyrl-RS"/>
        </w:rPr>
        <w:t>Заустављање возила за прикупљање смећа у екстра и првој зони дозвољено је у периоду од 04:00 до 07:00 часова и од 17:00 до 20:00 часова.</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lastRenderedPageBreak/>
        <w:t>Возила предузећа коме је поверено комунално одржавање морају бити обележена ознаком предузећа.</w:t>
      </w:r>
    </w:p>
    <w:p w:rsidR="006949D6" w:rsidRPr="00572340" w:rsidRDefault="006949D6" w:rsidP="006949D6">
      <w:pPr>
        <w:spacing w:after="0" w:line="240" w:lineRule="auto"/>
        <w:ind w:firstLine="720"/>
        <w:jc w:val="both"/>
        <w:rPr>
          <w:rFonts w:ascii="Arial" w:hAnsi="Arial" w:cs="Arial"/>
          <w:lang w:val="sr-Cyrl-RS"/>
        </w:rPr>
      </w:pPr>
    </w:p>
    <w:p w:rsidR="006949D6" w:rsidRPr="00572340" w:rsidRDefault="006949D6" w:rsidP="006949D6">
      <w:pPr>
        <w:spacing w:after="0" w:line="240" w:lineRule="auto"/>
        <w:jc w:val="center"/>
        <w:rPr>
          <w:rFonts w:ascii="Arial" w:hAnsi="Arial" w:cs="Arial"/>
          <w:b/>
          <w:bCs/>
          <w:lang w:val="ru-RU"/>
        </w:rPr>
      </w:pPr>
      <w:bookmarkStart w:id="18" w:name="clan_26"/>
      <w:bookmarkStart w:id="19" w:name="clan_32"/>
      <w:bookmarkEnd w:id="18"/>
      <w:bookmarkEnd w:id="19"/>
      <w:r>
        <w:rPr>
          <w:rFonts w:ascii="Arial" w:hAnsi="Arial" w:cs="Arial"/>
          <w:b/>
          <w:bCs/>
          <w:lang w:val="sr-Cyrl-RS"/>
        </w:rPr>
        <w:t>Члан 27</w:t>
      </w:r>
      <w:r w:rsidRPr="00572340">
        <w:rPr>
          <w:rFonts w:ascii="Arial" w:hAnsi="Arial" w:cs="Arial"/>
          <w:b/>
          <w:bCs/>
          <w:lang w:val="ru-RU"/>
        </w:rPr>
        <w:t>.</w:t>
      </w:r>
    </w:p>
    <w:p w:rsidR="006949D6" w:rsidRPr="0099207A" w:rsidRDefault="006949D6" w:rsidP="006949D6">
      <w:pPr>
        <w:spacing w:after="0" w:line="240" w:lineRule="auto"/>
        <w:ind w:firstLine="720"/>
        <w:jc w:val="both"/>
        <w:rPr>
          <w:rFonts w:ascii="Arial" w:hAnsi="Arial" w:cs="Arial"/>
          <w:lang w:val="sr-Cyrl-RS"/>
        </w:rPr>
      </w:pPr>
      <w:r>
        <w:rPr>
          <w:rFonts w:ascii="Arial" w:hAnsi="Arial" w:cs="Arial"/>
          <w:lang w:val="sr-Cyrl-RS"/>
        </w:rPr>
        <w:t>Моторна возила за ут</w:t>
      </w:r>
      <w:r w:rsidRPr="007312CA">
        <w:rPr>
          <w:rFonts w:ascii="Arial" w:hAnsi="Arial" w:cs="Arial"/>
          <w:lang w:val="sr-Cyrl-RS"/>
        </w:rPr>
        <w:t xml:space="preserve">овар и истовар робе </w:t>
      </w:r>
      <w:r w:rsidRPr="00572340">
        <w:rPr>
          <w:rFonts w:ascii="Arial" w:hAnsi="Arial" w:cs="Arial"/>
          <w:lang w:val="sr-Cyrl-RS"/>
        </w:rPr>
        <w:t>се могу зауставити и паркирати мимо утврђеног режима саоб</w:t>
      </w:r>
      <w:r>
        <w:rPr>
          <w:rFonts w:ascii="Arial" w:hAnsi="Arial" w:cs="Arial"/>
          <w:lang w:val="sr-Cyrl-RS"/>
        </w:rPr>
        <w:t>раћаја на основу одобрења</w:t>
      </w:r>
      <w:r w:rsidRPr="00572340">
        <w:rPr>
          <w:rFonts w:ascii="Arial" w:hAnsi="Arial" w:cs="Arial"/>
          <w:lang w:val="sr-Cyrl-RS"/>
        </w:rPr>
        <w:t xml:space="preserve"> Градске управе за послове саобраћаја</w:t>
      </w:r>
      <w:r>
        <w:rPr>
          <w:rFonts w:ascii="Arial" w:hAnsi="Arial" w:cs="Arial"/>
          <w:lang w:val="sr-Cyrl-RS"/>
        </w:rPr>
        <w:t xml:space="preserve"> у </w:t>
      </w:r>
      <w:r w:rsidRPr="00E15422">
        <w:rPr>
          <w:rFonts w:ascii="Arial" w:hAnsi="Arial" w:cs="Arial"/>
          <w:lang w:val="sr-Cyrl-RS"/>
        </w:rPr>
        <w:t xml:space="preserve">времену од </w:t>
      </w:r>
      <w:r>
        <w:rPr>
          <w:rFonts w:ascii="Arial" w:hAnsi="Arial" w:cs="Arial"/>
          <w:lang w:val="sr-Latn-RS"/>
        </w:rPr>
        <w:t xml:space="preserve">05:00 </w:t>
      </w:r>
      <w:r>
        <w:rPr>
          <w:rFonts w:ascii="Arial" w:hAnsi="Arial" w:cs="Arial"/>
          <w:lang w:val="sr-Cyrl-RS"/>
        </w:rPr>
        <w:t>до 07:00</w:t>
      </w:r>
      <w:r>
        <w:rPr>
          <w:rFonts w:ascii="Arial" w:hAnsi="Arial" w:cs="Arial"/>
          <w:lang w:val="sr-Latn-RS"/>
        </w:rPr>
        <w:t xml:space="preserve">, </w:t>
      </w:r>
      <w:r w:rsidRPr="00C11D5D">
        <w:rPr>
          <w:rFonts w:ascii="Arial" w:hAnsi="Arial" w:cs="Arial"/>
          <w:lang w:val="sr-Latn-RS"/>
        </w:rPr>
        <w:t>с тим што се обављањ</w:t>
      </w:r>
      <w:r w:rsidRPr="00C11D5D">
        <w:rPr>
          <w:rFonts w:ascii="Arial" w:hAnsi="Arial" w:cs="Arial"/>
          <w:lang w:val="sr-Cyrl-RS"/>
        </w:rPr>
        <w:t xml:space="preserve">е </w:t>
      </w:r>
      <w:r w:rsidRPr="00C11D5D">
        <w:rPr>
          <w:rFonts w:ascii="Arial" w:hAnsi="Arial" w:cs="Arial"/>
          <w:lang w:val="sr-Latn-RS"/>
        </w:rPr>
        <w:t>привредне делатност</w:t>
      </w:r>
      <w:r w:rsidRPr="00C11D5D">
        <w:rPr>
          <w:rFonts w:ascii="Arial" w:hAnsi="Arial" w:cs="Arial"/>
          <w:lang w:val="sr-Cyrl-RS"/>
        </w:rPr>
        <w:t>и</w:t>
      </w:r>
      <w:r w:rsidRPr="00C11D5D">
        <w:rPr>
          <w:rFonts w:ascii="Arial" w:hAnsi="Arial" w:cs="Arial"/>
          <w:lang w:val="sr-Latn-RS"/>
        </w:rPr>
        <w:t xml:space="preserve"> у стамбеној згради, односно стамбено пословној згради</w:t>
      </w:r>
      <w:r w:rsidRPr="00C11D5D">
        <w:rPr>
          <w:rFonts w:ascii="Arial" w:hAnsi="Arial" w:cs="Arial"/>
          <w:lang w:val="sr-Cyrl-RS"/>
        </w:rPr>
        <w:t>,</w:t>
      </w:r>
      <w:r w:rsidRPr="00C11D5D">
        <w:rPr>
          <w:rFonts w:ascii="Arial" w:hAnsi="Arial" w:cs="Arial"/>
          <w:lang w:val="sr-Latn-RS"/>
        </w:rPr>
        <w:t xml:space="preserve"> мора </w:t>
      </w:r>
      <w:r w:rsidRPr="00C11D5D">
        <w:rPr>
          <w:rFonts w:ascii="Arial" w:hAnsi="Arial" w:cs="Arial"/>
          <w:lang w:val="sr-Cyrl-RS"/>
        </w:rPr>
        <w:t>вршити</w:t>
      </w:r>
      <w:r w:rsidRPr="00C11D5D">
        <w:rPr>
          <w:rFonts w:ascii="Arial" w:hAnsi="Arial" w:cs="Arial"/>
          <w:lang w:val="sr-Latn-RS"/>
        </w:rPr>
        <w:t xml:space="preserve"> тако да не ремети мир у коришћењу станова</w:t>
      </w:r>
      <w:r>
        <w:rPr>
          <w:rFonts w:ascii="Arial" w:hAnsi="Arial" w:cs="Arial"/>
          <w:lang w:val="sr-Cyrl-RS"/>
        </w:rPr>
        <w:t xml:space="preserve"> и од </w:t>
      </w:r>
      <w:r w:rsidRPr="007312CA">
        <w:rPr>
          <w:rFonts w:ascii="Arial" w:hAnsi="Arial" w:cs="Arial"/>
          <w:lang w:val="sr-Cyrl-RS"/>
        </w:rPr>
        <w:t xml:space="preserve">18:00 до 22:00 часова, изузев банака и штедионица у времену од 07:00 до 10:00 часова уз накнаду одређену </w:t>
      </w:r>
      <w:r w:rsidRPr="0099207A">
        <w:rPr>
          <w:rFonts w:ascii="Arial" w:hAnsi="Arial" w:cs="Arial"/>
          <w:lang w:val="sr-Cyrl-RS"/>
        </w:rPr>
        <w:t>одлуком којом се прописују накнаде за заузеће јавне површине на територији Града</w:t>
      </w:r>
      <w:r>
        <w:rPr>
          <w:rFonts w:ascii="Arial" w:hAnsi="Arial" w:cs="Arial"/>
          <w:lang w:val="sr-Cyrl-RS"/>
        </w:rPr>
        <w:t>.</w:t>
      </w:r>
      <w:r w:rsidRPr="0099207A">
        <w:rPr>
          <w:rFonts w:ascii="Arial" w:hAnsi="Arial" w:cs="Arial"/>
          <w:lang w:val="sr-Cyrl-RS"/>
        </w:rPr>
        <w:t xml:space="preserve"> </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Возила из става 1. овог члана се могу зауставити и паркирати на коловозу само док траје утовар</w:t>
      </w:r>
      <w:r>
        <w:rPr>
          <w:rFonts w:ascii="Arial" w:hAnsi="Arial" w:cs="Arial"/>
          <w:lang w:val="sr-Cyrl-RS"/>
        </w:rPr>
        <w:t xml:space="preserve"> </w:t>
      </w:r>
      <w:r w:rsidRPr="00572340">
        <w:rPr>
          <w:rFonts w:ascii="Arial" w:hAnsi="Arial" w:cs="Arial"/>
          <w:lang w:val="sr-Cyrl-RS"/>
        </w:rPr>
        <w:t>-</w:t>
      </w:r>
      <w:r>
        <w:rPr>
          <w:rFonts w:ascii="Arial" w:hAnsi="Arial" w:cs="Arial"/>
          <w:lang w:val="sr-Cyrl-RS"/>
        </w:rPr>
        <w:t xml:space="preserve"> </w:t>
      </w:r>
      <w:r w:rsidRPr="00572340">
        <w:rPr>
          <w:rFonts w:ascii="Arial" w:hAnsi="Arial" w:cs="Arial"/>
          <w:lang w:val="sr-Cyrl-RS"/>
        </w:rPr>
        <w:t>истовар, а најдуже</w:t>
      </w:r>
      <w:r w:rsidRPr="007312CA">
        <w:rPr>
          <w:rFonts w:ascii="Arial" w:hAnsi="Arial" w:cs="Arial"/>
          <w:lang w:val="sr-Cyrl-RS"/>
        </w:rPr>
        <w:t xml:space="preserve"> 30 </w:t>
      </w:r>
      <w:r w:rsidRPr="00572340">
        <w:rPr>
          <w:rFonts w:ascii="Arial" w:hAnsi="Arial" w:cs="Arial"/>
          <w:lang w:val="sr-Cyrl-RS"/>
        </w:rPr>
        <w:t>минута. Заустављање и паркирање моторних возила врши се искључиво на коловозу уз укључивање свих показивача правца, обезбеђењем прописног обилажења заустављеног-паркираног возила и безбедног кретања пешака.</w:t>
      </w:r>
      <w:r>
        <w:rPr>
          <w:rFonts w:ascii="Arial" w:hAnsi="Arial" w:cs="Arial"/>
          <w:lang w:val="sr-Cyrl-RS"/>
        </w:rPr>
        <w:t xml:space="preserve"> </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Уз захтев за издавање одобрења подноси се и очитана саобраћајна дозвола уз прецизирање локације и периода за који се тражи одобрење, доказ о оправданости разлога заустављања и паркирања возила, решење о упису у регистар и по потреби други докази који оправдавају заустављање и паркирање возила.</w:t>
      </w:r>
    </w:p>
    <w:p w:rsidR="006949D6" w:rsidRPr="007312CA"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Одобрење из става 1. овог члана издаје се за период најдуже до </w:t>
      </w:r>
      <w:r w:rsidRPr="007F2D9B">
        <w:rPr>
          <w:rFonts w:ascii="Arial" w:hAnsi="Arial" w:cs="Arial"/>
          <w:color w:val="FF0000"/>
          <w:lang w:val="sr-Cyrl-RS"/>
        </w:rPr>
        <w:t xml:space="preserve"> </w:t>
      </w:r>
      <w:r w:rsidRPr="0099207A">
        <w:rPr>
          <w:rFonts w:ascii="Arial" w:hAnsi="Arial" w:cs="Arial"/>
          <w:lang w:val="sr-Cyrl-RS"/>
        </w:rPr>
        <w:t xml:space="preserve">једне </w:t>
      </w:r>
      <w:r w:rsidRPr="00572340">
        <w:rPr>
          <w:rFonts w:ascii="Arial" w:hAnsi="Arial" w:cs="Arial"/>
          <w:lang w:val="sr-Cyrl-RS"/>
        </w:rPr>
        <w:t>год</w:t>
      </w:r>
      <w:r>
        <w:rPr>
          <w:rFonts w:ascii="Arial" w:hAnsi="Arial" w:cs="Arial"/>
          <w:lang w:val="sr-Cyrl-RS"/>
        </w:rPr>
        <w:t xml:space="preserve">ине </w:t>
      </w:r>
      <w:r w:rsidRPr="007312CA">
        <w:rPr>
          <w:rFonts w:ascii="Arial" w:hAnsi="Arial" w:cs="Arial"/>
          <w:lang w:val="sr-Cyrl-RS"/>
        </w:rPr>
        <w:t>и обавезно садржи графички прилог.</w:t>
      </w:r>
    </w:p>
    <w:p w:rsidR="006949D6" w:rsidRDefault="006949D6" w:rsidP="006949D6">
      <w:pPr>
        <w:spacing w:after="0" w:line="240" w:lineRule="auto"/>
        <w:jc w:val="both"/>
        <w:rPr>
          <w:rFonts w:ascii="Arial" w:hAnsi="Arial" w:cs="Arial"/>
          <w:b/>
          <w:bCs/>
          <w:lang w:val="sr-Cyrl-RS"/>
        </w:rPr>
      </w:pPr>
    </w:p>
    <w:p w:rsidR="006949D6" w:rsidRPr="00572340" w:rsidRDefault="006949D6" w:rsidP="006949D6">
      <w:pPr>
        <w:spacing w:after="0" w:line="240" w:lineRule="auto"/>
        <w:jc w:val="both"/>
        <w:rPr>
          <w:rFonts w:ascii="Arial" w:hAnsi="Arial" w:cs="Arial"/>
          <w:b/>
          <w:bCs/>
          <w:lang w:val="sr-Cyrl-RS"/>
        </w:rPr>
      </w:pPr>
    </w:p>
    <w:p w:rsidR="006949D6" w:rsidRDefault="006949D6" w:rsidP="006949D6">
      <w:pPr>
        <w:spacing w:after="0" w:line="240" w:lineRule="auto"/>
        <w:ind w:firstLine="720"/>
        <w:jc w:val="both"/>
        <w:rPr>
          <w:rFonts w:ascii="Arial" w:hAnsi="Arial" w:cs="Arial"/>
          <w:b/>
          <w:bCs/>
          <w:lang w:val="ru-RU"/>
        </w:rPr>
      </w:pPr>
      <w:r w:rsidRPr="007312CA">
        <w:rPr>
          <w:rFonts w:ascii="Arial" w:hAnsi="Arial" w:cs="Arial"/>
          <w:b/>
          <w:bCs/>
          <w:lang w:val="sr-Cyrl-RS"/>
        </w:rPr>
        <w:t>3.</w:t>
      </w:r>
      <w:r>
        <w:rPr>
          <w:rFonts w:ascii="Arial" w:hAnsi="Arial" w:cs="Arial"/>
          <w:b/>
          <w:bCs/>
          <w:color w:val="FF0000"/>
          <w:lang w:val="sr-Cyrl-RS"/>
        </w:rPr>
        <w:t xml:space="preserve"> </w:t>
      </w:r>
      <w:r w:rsidRPr="00572340">
        <w:rPr>
          <w:rFonts w:ascii="Arial" w:hAnsi="Arial" w:cs="Arial"/>
          <w:b/>
          <w:bCs/>
          <w:lang w:val="sr-Cyrl-RS"/>
        </w:rPr>
        <w:t>11. Утврђивање путева и улица намењених јавном превозу путника</w:t>
      </w:r>
    </w:p>
    <w:p w:rsidR="006949D6" w:rsidRPr="00572340" w:rsidRDefault="006949D6" w:rsidP="006949D6">
      <w:pPr>
        <w:spacing w:after="0" w:line="240" w:lineRule="auto"/>
        <w:jc w:val="both"/>
        <w:rPr>
          <w:rFonts w:ascii="Arial" w:hAnsi="Arial" w:cs="Arial"/>
          <w:b/>
          <w:bCs/>
          <w:lang w:val="ru-RU"/>
        </w:rPr>
      </w:pPr>
    </w:p>
    <w:p w:rsidR="006949D6" w:rsidRPr="00572340" w:rsidRDefault="006949D6" w:rsidP="006949D6">
      <w:pPr>
        <w:spacing w:after="0" w:line="240" w:lineRule="auto"/>
        <w:jc w:val="center"/>
        <w:rPr>
          <w:rFonts w:ascii="Arial" w:hAnsi="Arial" w:cs="Arial"/>
          <w:b/>
          <w:bCs/>
          <w:lang w:val="ru-RU"/>
        </w:rPr>
      </w:pPr>
      <w:bookmarkStart w:id="20" w:name="clan_33"/>
      <w:bookmarkEnd w:id="20"/>
      <w:r>
        <w:rPr>
          <w:rFonts w:ascii="Arial" w:hAnsi="Arial" w:cs="Arial"/>
          <w:b/>
          <w:bCs/>
          <w:lang w:val="sr-Cyrl-RS"/>
        </w:rPr>
        <w:t>Члан 28</w:t>
      </w:r>
      <w:r w:rsidRPr="00572340">
        <w:rPr>
          <w:rFonts w:ascii="Arial" w:hAnsi="Arial" w:cs="Arial"/>
          <w:b/>
          <w:bCs/>
          <w:lang w:val="ru-RU"/>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Аутобуско стајалиште је изграђен простор ван коловоза или прописано обележена површина на коловозу, намењена за заустављање аутобуса ради укрцавања и искрцавања путника и утовара и истовара пртљага.</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Аутобуска стајалишта за коришћење линијског превоза путника на територији града Крагујевца уређују се посебним решењем </w:t>
      </w:r>
      <w:r w:rsidRPr="0099207A">
        <w:rPr>
          <w:rFonts w:ascii="Arial" w:hAnsi="Arial" w:cs="Arial"/>
          <w:lang w:val="sr-Cyrl-RS"/>
        </w:rPr>
        <w:t>г</w:t>
      </w:r>
      <w:r w:rsidRPr="00572340">
        <w:rPr>
          <w:rFonts w:ascii="Arial" w:hAnsi="Arial" w:cs="Arial"/>
          <w:lang w:val="sr-Cyrl-RS"/>
        </w:rPr>
        <w:t>радске управе надлежне за послове саобраћаја.</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Градска управа доноси решење из става 2. овог члана на основу линија утврђених обимом превоза путника.</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 xml:space="preserve">Управљач пута је дужан да обезбеди да сва аутобуска стајалишта на територији Града буду обележена одговарајућом саобраћајном сигнализацијом, која се састоји од одговарајуће хоризонталне сигнализације и вертикалне сигнализације под којом се подразумева знак за аутобуско стајалиште и табле са натписом назива аутобуског стајалишта и исписаним </w:t>
      </w:r>
      <w:r w:rsidRPr="0099207A">
        <w:rPr>
          <w:rFonts w:ascii="Arial" w:hAnsi="Arial" w:cs="Arial"/>
          <w:lang w:val="sr-Cyrl-RS"/>
        </w:rPr>
        <w:t xml:space="preserve">терминима </w:t>
      </w:r>
      <w:r w:rsidRPr="00572340">
        <w:rPr>
          <w:rFonts w:ascii="Arial" w:hAnsi="Arial" w:cs="Arial"/>
          <w:lang w:val="sr-Cyrl-RS"/>
        </w:rPr>
        <w:t>саобраћања аутобуса са тог стајалишта на регистрованим линијама градског и приградског саобраћаја.</w:t>
      </w:r>
      <w:r w:rsidRPr="007A6E49">
        <w:rPr>
          <w:rFonts w:ascii="Arial" w:hAnsi="Arial" w:cs="Arial"/>
          <w:color w:val="FF0000"/>
          <w:lang w:val="sr-Cyrl-RS"/>
        </w:rPr>
        <w:t xml:space="preserve"> </w:t>
      </w:r>
    </w:p>
    <w:p w:rsidR="006949D6" w:rsidRPr="00572340" w:rsidRDefault="006949D6" w:rsidP="006949D6">
      <w:pPr>
        <w:spacing w:after="0" w:line="240" w:lineRule="auto"/>
        <w:jc w:val="both"/>
        <w:rPr>
          <w:rFonts w:ascii="Arial" w:hAnsi="Arial" w:cs="Arial"/>
          <w:lang w:val="ru-RU"/>
        </w:rPr>
      </w:pPr>
    </w:p>
    <w:p w:rsidR="006949D6" w:rsidRPr="00572340" w:rsidRDefault="006949D6" w:rsidP="006949D6">
      <w:pPr>
        <w:spacing w:after="0" w:line="240" w:lineRule="auto"/>
        <w:jc w:val="center"/>
        <w:rPr>
          <w:rFonts w:ascii="Arial" w:hAnsi="Arial" w:cs="Arial"/>
          <w:b/>
          <w:bCs/>
          <w:lang w:val="ru-RU"/>
        </w:rPr>
      </w:pPr>
      <w:r w:rsidRPr="00572340">
        <w:rPr>
          <w:rFonts w:ascii="Arial" w:hAnsi="Arial" w:cs="Arial"/>
          <w:b/>
          <w:bCs/>
          <w:lang w:val="sr-Cyrl-RS"/>
        </w:rPr>
        <w:t xml:space="preserve">Члан </w:t>
      </w:r>
      <w:r>
        <w:rPr>
          <w:rFonts w:ascii="Arial" w:hAnsi="Arial" w:cs="Arial"/>
          <w:b/>
          <w:bCs/>
          <w:lang w:val="sr-Cyrl-RS"/>
        </w:rPr>
        <w:t>29</w:t>
      </w:r>
      <w:r w:rsidRPr="00572340">
        <w:rPr>
          <w:rFonts w:ascii="Arial" w:hAnsi="Arial" w:cs="Arial"/>
          <w:b/>
          <w:bCs/>
          <w:lang w:val="ru-RU"/>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Такси стајалишта су уређене и одређене саобраћајне површине, намењене за стајање такси возила у току рада такси превозника.</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sr-Cyrl-RS"/>
        </w:rPr>
        <w:t>Такси стајалишта</w:t>
      </w:r>
      <w:r>
        <w:rPr>
          <w:rFonts w:ascii="Arial" w:hAnsi="Arial" w:cs="Arial"/>
          <w:lang w:val="sr-Cyrl-RS"/>
        </w:rPr>
        <w:t xml:space="preserve"> на територији Града</w:t>
      </w:r>
      <w:r w:rsidRPr="00572340">
        <w:rPr>
          <w:rFonts w:ascii="Arial" w:hAnsi="Arial" w:cs="Arial"/>
          <w:lang w:val="sr-Cyrl-RS"/>
        </w:rPr>
        <w:t xml:space="preserve"> </w:t>
      </w:r>
      <w:r w:rsidRPr="007312CA">
        <w:rPr>
          <w:rFonts w:ascii="Arial" w:hAnsi="Arial" w:cs="Arial"/>
          <w:lang w:val="sr-Cyrl-RS"/>
        </w:rPr>
        <w:t>уређују се посебним актом градске управе надлежне за послове саобраћаја о бро</w:t>
      </w:r>
      <w:r w:rsidRPr="00572340">
        <w:rPr>
          <w:rFonts w:ascii="Arial" w:hAnsi="Arial" w:cs="Arial"/>
          <w:lang w:val="sr-Cyrl-RS"/>
        </w:rPr>
        <w:t>ју и називу такси стајалишта на територији града Крагујевца.</w:t>
      </w:r>
    </w:p>
    <w:p w:rsidR="006949D6" w:rsidRPr="001D3365" w:rsidRDefault="006949D6" w:rsidP="006949D6">
      <w:pPr>
        <w:spacing w:after="0" w:line="240" w:lineRule="auto"/>
        <w:ind w:firstLine="720"/>
        <w:jc w:val="both"/>
        <w:rPr>
          <w:rFonts w:ascii="Arial" w:hAnsi="Arial" w:cs="Arial"/>
          <w:lang w:val="ru-RU"/>
        </w:rPr>
      </w:pPr>
    </w:p>
    <w:p w:rsidR="006949D6" w:rsidRPr="001D3365" w:rsidRDefault="006949D6" w:rsidP="006949D6">
      <w:pPr>
        <w:spacing w:after="0" w:line="240" w:lineRule="auto"/>
        <w:ind w:firstLine="720"/>
        <w:jc w:val="both"/>
        <w:rPr>
          <w:rFonts w:ascii="Arial" w:hAnsi="Arial" w:cs="Arial"/>
          <w:lang w:val="ru-RU"/>
        </w:rPr>
      </w:pPr>
    </w:p>
    <w:p w:rsidR="006949D6" w:rsidRPr="001D3365" w:rsidRDefault="006949D6" w:rsidP="006949D6">
      <w:pPr>
        <w:spacing w:after="0" w:line="240" w:lineRule="auto"/>
        <w:ind w:firstLine="720"/>
        <w:jc w:val="both"/>
        <w:rPr>
          <w:rFonts w:ascii="Arial" w:hAnsi="Arial" w:cs="Arial"/>
          <w:lang w:val="ru-RU"/>
        </w:rPr>
      </w:pPr>
    </w:p>
    <w:p w:rsidR="006949D6" w:rsidRPr="007312CA" w:rsidRDefault="006949D6" w:rsidP="006949D6">
      <w:pPr>
        <w:spacing w:after="0" w:line="240" w:lineRule="auto"/>
        <w:jc w:val="center"/>
        <w:rPr>
          <w:rFonts w:ascii="Arial" w:eastAsia="Times New Roman" w:hAnsi="Arial" w:cs="Arial"/>
          <w:b/>
          <w:bCs/>
          <w:color w:val="000000"/>
          <w:lang w:val="sr-Cyrl-RS"/>
        </w:rPr>
      </w:pPr>
      <w:r w:rsidRPr="001D3365">
        <w:rPr>
          <w:rFonts w:ascii="Arial" w:eastAsia="Times New Roman" w:hAnsi="Arial" w:cs="Arial"/>
          <w:b/>
          <w:bCs/>
          <w:color w:val="000000"/>
          <w:lang w:val="ru-RU"/>
        </w:rPr>
        <w:t>Члан 3</w:t>
      </w:r>
      <w:r w:rsidRPr="007312CA">
        <w:rPr>
          <w:rFonts w:ascii="Arial" w:eastAsia="Times New Roman" w:hAnsi="Arial" w:cs="Arial"/>
          <w:b/>
          <w:bCs/>
          <w:color w:val="000000"/>
          <w:lang w:val="sr-Cyrl-RS"/>
        </w:rPr>
        <w:t>0.</w:t>
      </w:r>
    </w:p>
    <w:p w:rsidR="006949D6" w:rsidRPr="003656FF" w:rsidRDefault="006949D6" w:rsidP="006949D6">
      <w:pPr>
        <w:spacing w:after="0" w:line="240" w:lineRule="auto"/>
        <w:ind w:firstLine="720"/>
        <w:jc w:val="both"/>
        <w:rPr>
          <w:rFonts w:ascii="Arial" w:eastAsia="Times New Roman" w:hAnsi="Arial" w:cs="Arial"/>
          <w:color w:val="000000"/>
          <w:sz w:val="21"/>
          <w:szCs w:val="21"/>
          <w:lang w:val="sr-Cyrl-RS"/>
        </w:rPr>
      </w:pPr>
      <w:r w:rsidRPr="001D3365">
        <w:rPr>
          <w:rFonts w:ascii="Arial" w:eastAsia="Times New Roman" w:hAnsi="Arial" w:cs="Arial"/>
          <w:color w:val="000000"/>
          <w:sz w:val="21"/>
          <w:szCs w:val="21"/>
          <w:lang w:val="ru-RU"/>
        </w:rPr>
        <w:t>У току рада, такси возач не сме да заустави или паркира такси возило ван такси стајалишта, осим заустављања у случају изласка путника из такси возила или уласка у такси возило.</w:t>
      </w:r>
      <w:r w:rsidRPr="00775712">
        <w:rPr>
          <w:rFonts w:ascii="Arial" w:eastAsia="Times New Roman" w:hAnsi="Arial" w:cs="Arial"/>
          <w:color w:val="000000"/>
          <w:sz w:val="21"/>
          <w:szCs w:val="21"/>
        </w:rPr>
        <w:t> </w:t>
      </w:r>
    </w:p>
    <w:p w:rsidR="006949D6" w:rsidRPr="001D3365" w:rsidRDefault="006949D6" w:rsidP="006949D6">
      <w:pPr>
        <w:spacing w:after="0" w:line="240" w:lineRule="auto"/>
        <w:ind w:firstLine="720"/>
        <w:jc w:val="both"/>
        <w:rPr>
          <w:rFonts w:ascii="Arial" w:eastAsia="Times New Roman" w:hAnsi="Arial" w:cs="Arial"/>
          <w:sz w:val="21"/>
          <w:szCs w:val="21"/>
          <w:lang w:val="ru-RU"/>
        </w:rPr>
      </w:pPr>
      <w:r w:rsidRPr="001D3365">
        <w:rPr>
          <w:rFonts w:ascii="Arial" w:eastAsia="Times New Roman" w:hAnsi="Arial" w:cs="Arial"/>
          <w:color w:val="000000"/>
          <w:sz w:val="21"/>
          <w:szCs w:val="21"/>
          <w:lang w:val="ru-RU"/>
        </w:rPr>
        <w:lastRenderedPageBreak/>
        <w:t>Изузетно, у случају чекања путника који је вожњу наручио телефонским позивом или путем СМС-а и заустављања од стране путника, такси возач сме да заустави возило</w:t>
      </w:r>
      <w:r>
        <w:rPr>
          <w:rFonts w:ascii="Arial" w:eastAsia="Times New Roman" w:hAnsi="Arial" w:cs="Arial"/>
          <w:color w:val="000000"/>
          <w:sz w:val="21"/>
          <w:szCs w:val="21"/>
          <w:lang w:val="sr-Cyrl-RS"/>
        </w:rPr>
        <w:t xml:space="preserve"> </w:t>
      </w:r>
      <w:r>
        <w:rPr>
          <w:rFonts w:ascii="Arial" w:eastAsia="Times New Roman" w:hAnsi="Arial" w:cs="Arial"/>
          <w:sz w:val="21"/>
          <w:szCs w:val="21"/>
          <w:lang w:val="sr-Cyrl-RS"/>
        </w:rPr>
        <w:t>до 3</w:t>
      </w:r>
      <w:r w:rsidRPr="007312CA">
        <w:rPr>
          <w:rFonts w:ascii="Arial" w:eastAsia="Times New Roman" w:hAnsi="Arial" w:cs="Arial"/>
          <w:sz w:val="21"/>
          <w:szCs w:val="21"/>
          <w:lang w:val="sr-Cyrl-RS"/>
        </w:rPr>
        <w:t xml:space="preserve"> мин</w:t>
      </w:r>
      <w:r>
        <w:rPr>
          <w:rFonts w:ascii="Arial" w:eastAsia="Times New Roman" w:hAnsi="Arial" w:cs="Arial"/>
          <w:sz w:val="21"/>
          <w:szCs w:val="21"/>
          <w:lang w:val="sr-Cyrl-RS"/>
        </w:rPr>
        <w:t>у</w:t>
      </w:r>
      <w:r w:rsidRPr="007312CA">
        <w:rPr>
          <w:rFonts w:ascii="Arial" w:eastAsia="Times New Roman" w:hAnsi="Arial" w:cs="Arial"/>
          <w:sz w:val="21"/>
          <w:szCs w:val="21"/>
          <w:lang w:val="sr-Cyrl-RS"/>
        </w:rPr>
        <w:t>та</w:t>
      </w:r>
      <w:r w:rsidRPr="001D3365">
        <w:rPr>
          <w:rFonts w:ascii="Arial" w:eastAsia="Times New Roman" w:hAnsi="Arial" w:cs="Arial"/>
          <w:sz w:val="21"/>
          <w:szCs w:val="21"/>
          <w:lang w:val="ru-RU"/>
        </w:rPr>
        <w:t>:</w:t>
      </w:r>
      <w:r w:rsidRPr="007312CA">
        <w:rPr>
          <w:rFonts w:ascii="Arial" w:eastAsia="Times New Roman" w:hAnsi="Arial" w:cs="Arial"/>
          <w:sz w:val="21"/>
          <w:szCs w:val="21"/>
        </w:rPr>
        <w:t> </w:t>
      </w:r>
    </w:p>
    <w:p w:rsidR="006949D6" w:rsidRPr="001D3365" w:rsidRDefault="006949D6" w:rsidP="006949D6">
      <w:pPr>
        <w:pStyle w:val="ListParagraph"/>
        <w:numPr>
          <w:ilvl w:val="0"/>
          <w:numId w:val="8"/>
        </w:numPr>
        <w:spacing w:after="0" w:line="240" w:lineRule="auto"/>
        <w:jc w:val="both"/>
        <w:rPr>
          <w:rFonts w:ascii="Arial" w:eastAsia="Times New Roman" w:hAnsi="Arial" w:cs="Arial"/>
          <w:sz w:val="21"/>
          <w:szCs w:val="21"/>
          <w:lang w:val="ru-RU"/>
        </w:rPr>
      </w:pPr>
      <w:r w:rsidRPr="007312CA">
        <w:rPr>
          <w:rFonts w:ascii="Arial" w:eastAsia="Times New Roman" w:hAnsi="Arial" w:cs="Arial"/>
          <w:sz w:val="21"/>
          <w:szCs w:val="21"/>
          <w:lang w:val="sr-Cyrl-RS"/>
        </w:rPr>
        <w:t>н</w:t>
      </w:r>
      <w:r w:rsidRPr="001D3365">
        <w:rPr>
          <w:rFonts w:ascii="Arial" w:eastAsia="Times New Roman" w:hAnsi="Arial" w:cs="Arial"/>
          <w:sz w:val="21"/>
          <w:szCs w:val="21"/>
          <w:lang w:val="ru-RU"/>
        </w:rPr>
        <w:t xml:space="preserve">а делу пута где би ширина слободног пролаза од заустављеног или паркираног возила до неиспрекидане уздужне линије, супротне ивице коловоза или препреке на путу била </w:t>
      </w:r>
      <w:r w:rsidRPr="007312CA">
        <w:rPr>
          <w:rFonts w:ascii="Arial" w:eastAsia="Times New Roman" w:hAnsi="Arial" w:cs="Arial"/>
          <w:sz w:val="21"/>
          <w:szCs w:val="21"/>
          <w:lang w:val="sr-Cyrl-RS"/>
        </w:rPr>
        <w:t>већа</w:t>
      </w:r>
      <w:r w:rsidRPr="001D3365">
        <w:rPr>
          <w:rFonts w:ascii="Arial" w:eastAsia="Times New Roman" w:hAnsi="Arial" w:cs="Arial"/>
          <w:sz w:val="21"/>
          <w:szCs w:val="21"/>
          <w:lang w:val="ru-RU"/>
        </w:rPr>
        <w:t xml:space="preserve"> од три метра;</w:t>
      </w:r>
      <w:r w:rsidRPr="007312CA">
        <w:rPr>
          <w:rFonts w:ascii="Arial" w:eastAsia="Times New Roman" w:hAnsi="Arial" w:cs="Arial"/>
          <w:sz w:val="21"/>
          <w:szCs w:val="21"/>
        </w:rPr>
        <w:t> </w:t>
      </w:r>
    </w:p>
    <w:p w:rsidR="006949D6" w:rsidRPr="001D3365" w:rsidRDefault="006949D6" w:rsidP="006949D6">
      <w:pPr>
        <w:pStyle w:val="ListParagraph"/>
        <w:numPr>
          <w:ilvl w:val="0"/>
          <w:numId w:val="8"/>
        </w:numPr>
        <w:spacing w:after="0" w:line="240" w:lineRule="auto"/>
        <w:jc w:val="both"/>
        <w:rPr>
          <w:rFonts w:ascii="Arial" w:eastAsia="Times New Roman" w:hAnsi="Arial" w:cs="Arial"/>
          <w:color w:val="000000"/>
          <w:sz w:val="21"/>
          <w:szCs w:val="21"/>
          <w:lang w:val="ru-RU"/>
        </w:rPr>
      </w:pPr>
      <w:r w:rsidRPr="007312CA">
        <w:rPr>
          <w:rFonts w:ascii="Arial" w:eastAsia="Times New Roman" w:hAnsi="Arial" w:cs="Arial"/>
          <w:sz w:val="21"/>
          <w:szCs w:val="21"/>
          <w:lang w:val="sr-Cyrl-RS"/>
        </w:rPr>
        <w:t>н</w:t>
      </w:r>
      <w:r w:rsidRPr="001D3365">
        <w:rPr>
          <w:rFonts w:ascii="Arial" w:eastAsia="Times New Roman" w:hAnsi="Arial" w:cs="Arial"/>
          <w:sz w:val="21"/>
          <w:szCs w:val="21"/>
          <w:lang w:val="ru-RU"/>
        </w:rPr>
        <w:t xml:space="preserve">а </w:t>
      </w:r>
      <w:r w:rsidRPr="001D3365">
        <w:rPr>
          <w:rFonts w:ascii="Arial" w:eastAsia="Times New Roman" w:hAnsi="Arial" w:cs="Arial"/>
          <w:color w:val="000000"/>
          <w:sz w:val="21"/>
          <w:szCs w:val="21"/>
          <w:lang w:val="ru-RU"/>
        </w:rPr>
        <w:t>колском улазу односно излазу из зграде, дворишта или гараже, уколико тако заустављено возило не представља опасност или сметњу у саобраћају или кретању пешака, односно обављању комуналних делатности.</w:t>
      </w:r>
    </w:p>
    <w:p w:rsidR="006949D6" w:rsidRPr="001D3365" w:rsidRDefault="006949D6" w:rsidP="006949D6">
      <w:pPr>
        <w:spacing w:after="0" w:line="240" w:lineRule="auto"/>
        <w:jc w:val="both"/>
        <w:rPr>
          <w:rFonts w:ascii="Arial" w:hAnsi="Arial" w:cs="Arial"/>
          <w:color w:val="FF0000"/>
          <w:lang w:val="ru-RU"/>
        </w:rPr>
      </w:pPr>
    </w:p>
    <w:p w:rsidR="006949D6" w:rsidRPr="00572340" w:rsidRDefault="006949D6" w:rsidP="006949D6">
      <w:pPr>
        <w:spacing w:after="0" w:line="240" w:lineRule="auto"/>
        <w:ind w:firstLine="360"/>
        <w:jc w:val="both"/>
        <w:rPr>
          <w:rFonts w:ascii="Arial" w:hAnsi="Arial" w:cs="Arial"/>
          <w:b/>
          <w:bCs/>
          <w:lang w:val="sr-Latn-RS"/>
        </w:rPr>
      </w:pPr>
      <w:r w:rsidRPr="007312CA">
        <w:rPr>
          <w:rFonts w:ascii="Arial" w:hAnsi="Arial" w:cs="Arial"/>
          <w:b/>
          <w:bCs/>
          <w:lang w:val="sr-Cyrl-RS"/>
        </w:rPr>
        <w:t>3.</w:t>
      </w:r>
      <w:r>
        <w:rPr>
          <w:rFonts w:ascii="Arial" w:hAnsi="Arial" w:cs="Arial"/>
          <w:b/>
          <w:bCs/>
          <w:lang w:val="sr-Cyrl-RS"/>
        </w:rPr>
        <w:t>12</w:t>
      </w:r>
      <w:r w:rsidRPr="00572340">
        <w:rPr>
          <w:rFonts w:ascii="Arial" w:hAnsi="Arial" w:cs="Arial"/>
          <w:b/>
          <w:bCs/>
          <w:lang w:val="sr-Cyrl-RS"/>
        </w:rPr>
        <w:t>. Одржавање спортских и других приредби</w:t>
      </w:r>
    </w:p>
    <w:p w:rsidR="006949D6" w:rsidRPr="00572340" w:rsidRDefault="006949D6" w:rsidP="006949D6">
      <w:pPr>
        <w:spacing w:after="0" w:line="240" w:lineRule="auto"/>
        <w:jc w:val="both"/>
        <w:rPr>
          <w:rFonts w:ascii="Arial" w:hAnsi="Arial" w:cs="Arial"/>
          <w:b/>
          <w:bCs/>
          <w:lang w:val="sr-Latn-RS"/>
        </w:rPr>
      </w:pPr>
    </w:p>
    <w:p w:rsidR="006949D6" w:rsidRPr="007312CA" w:rsidRDefault="006949D6" w:rsidP="006949D6">
      <w:pPr>
        <w:spacing w:after="0" w:line="240" w:lineRule="auto"/>
        <w:jc w:val="center"/>
        <w:rPr>
          <w:rFonts w:ascii="Arial" w:hAnsi="Arial" w:cs="Arial"/>
          <w:b/>
          <w:bCs/>
          <w:color w:val="FF0000"/>
          <w:lang w:val="ru-RU"/>
        </w:rPr>
      </w:pPr>
      <w:bookmarkStart w:id="21" w:name="clan_36"/>
      <w:bookmarkEnd w:id="21"/>
      <w:r w:rsidRPr="00572340">
        <w:rPr>
          <w:rFonts w:ascii="Arial" w:hAnsi="Arial" w:cs="Arial"/>
          <w:b/>
          <w:bCs/>
          <w:lang w:val="sr-Cyrl-RS"/>
        </w:rPr>
        <w:t>Члан 3</w:t>
      </w:r>
      <w:r>
        <w:rPr>
          <w:rFonts w:ascii="Arial" w:hAnsi="Arial" w:cs="Arial"/>
          <w:b/>
          <w:bCs/>
          <w:lang w:val="sr-Cyrl-RS"/>
        </w:rPr>
        <w:t>1.</w:t>
      </w:r>
    </w:p>
    <w:p w:rsidR="006949D6" w:rsidRPr="003656FF" w:rsidRDefault="006949D6" w:rsidP="006949D6">
      <w:pPr>
        <w:spacing w:after="0" w:line="240" w:lineRule="auto"/>
        <w:ind w:firstLine="720"/>
        <w:jc w:val="both"/>
        <w:rPr>
          <w:rFonts w:ascii="Arial" w:hAnsi="Arial" w:cs="Arial"/>
          <w:lang w:val="sr-Cyrl-RS"/>
        </w:rPr>
      </w:pPr>
      <w:r w:rsidRPr="007312CA">
        <w:rPr>
          <w:rFonts w:ascii="Arial" w:hAnsi="Arial" w:cs="Arial"/>
          <w:lang w:val="sr-Cyrl-RS"/>
        </w:rPr>
        <w:t>Забрањено је одржавање спортских и других приредби на улици, општинским и некатегорисаним путевима.</w:t>
      </w:r>
      <w:r w:rsidRPr="00AD7F07">
        <w:rPr>
          <w:rFonts w:ascii="Arial" w:hAnsi="Arial" w:cs="Arial"/>
          <w:color w:val="FF0000"/>
          <w:lang w:val="sr-Cyrl-RS"/>
        </w:rPr>
        <w:t xml:space="preserve"> </w:t>
      </w:r>
    </w:p>
    <w:p w:rsidR="006949D6" w:rsidRPr="007312CA" w:rsidRDefault="006949D6" w:rsidP="006949D6">
      <w:pPr>
        <w:spacing w:after="0" w:line="240" w:lineRule="auto"/>
        <w:ind w:firstLine="720"/>
        <w:jc w:val="both"/>
        <w:rPr>
          <w:rFonts w:ascii="Arial" w:hAnsi="Arial" w:cs="Arial"/>
          <w:lang w:val="sr-Cyrl-RS"/>
        </w:rPr>
      </w:pPr>
      <w:r w:rsidRPr="007312CA">
        <w:rPr>
          <w:rFonts w:ascii="Arial" w:hAnsi="Arial" w:cs="Arial"/>
          <w:lang w:val="sr-Cyrl-RS"/>
        </w:rPr>
        <w:t xml:space="preserve">Изузетно, спортска и друга приредба на улици, општинским или некатегорисаним путевима се може одржати када  </w:t>
      </w:r>
      <w:r>
        <w:rPr>
          <w:rFonts w:ascii="Arial" w:hAnsi="Arial" w:cs="Arial"/>
          <w:lang w:val="sr-Cyrl-RS"/>
        </w:rPr>
        <w:t>Министарство унутрашњих послова</w:t>
      </w:r>
      <w:r w:rsidRPr="007312CA">
        <w:rPr>
          <w:rFonts w:ascii="Arial" w:hAnsi="Arial" w:cs="Arial"/>
          <w:lang w:val="sr-Cyrl-RS"/>
        </w:rPr>
        <w:t xml:space="preserve"> изда дозволу за њено одржавање.</w:t>
      </w:r>
    </w:p>
    <w:p w:rsidR="006949D6" w:rsidRPr="007312CA" w:rsidRDefault="006949D6" w:rsidP="006949D6">
      <w:pPr>
        <w:spacing w:after="0" w:line="240" w:lineRule="auto"/>
        <w:ind w:firstLine="720"/>
        <w:jc w:val="both"/>
        <w:rPr>
          <w:rFonts w:ascii="Arial" w:hAnsi="Arial" w:cs="Arial"/>
          <w:lang w:val="sr-Cyrl-RS"/>
        </w:rPr>
      </w:pPr>
      <w:r w:rsidRPr="007312CA">
        <w:rPr>
          <w:rFonts w:ascii="Arial" w:hAnsi="Arial" w:cs="Arial"/>
          <w:lang w:val="sr-Cyrl-RS"/>
        </w:rPr>
        <w:t>Организатор спортских и других приредби мора имати својство правног лица са седиштем у Републици Србији.</w:t>
      </w:r>
    </w:p>
    <w:p w:rsidR="006949D6" w:rsidRPr="007312CA" w:rsidRDefault="006949D6" w:rsidP="006949D6">
      <w:pPr>
        <w:spacing w:after="0" w:line="240" w:lineRule="auto"/>
        <w:ind w:firstLine="720"/>
        <w:jc w:val="both"/>
        <w:rPr>
          <w:rFonts w:ascii="Arial" w:hAnsi="Arial" w:cs="Arial"/>
          <w:lang w:val="sr-Cyrl-RS"/>
        </w:rPr>
      </w:pPr>
      <w:r w:rsidRPr="007312CA">
        <w:rPr>
          <w:rFonts w:ascii="Arial" w:hAnsi="Arial" w:cs="Arial"/>
          <w:lang w:val="sr-Cyrl-RS"/>
        </w:rPr>
        <w:t>Организатор спортских и других приредби уз захтев за издавање дозволе за одржавање спортске и друге приредбе на улици, општинским или некатегорисаним путевима мора прибавити сагласност Управљача пута</w:t>
      </w:r>
    </w:p>
    <w:p w:rsidR="006949D6" w:rsidRPr="007312CA" w:rsidRDefault="006949D6" w:rsidP="006949D6">
      <w:pPr>
        <w:spacing w:after="0" w:line="240" w:lineRule="auto"/>
        <w:ind w:firstLine="720"/>
        <w:jc w:val="both"/>
        <w:rPr>
          <w:rFonts w:ascii="Arial" w:hAnsi="Arial" w:cs="Arial"/>
          <w:lang w:val="sr-Cyrl-RS"/>
        </w:rPr>
      </w:pPr>
      <w:r w:rsidRPr="007312CA">
        <w:rPr>
          <w:rFonts w:ascii="Arial" w:hAnsi="Arial" w:cs="Arial"/>
          <w:lang w:val="sr-Cyrl-RS"/>
        </w:rPr>
        <w:t xml:space="preserve">Уколико је приликом одржавања спортских и других приредби на улици, локалним или некатегорисаним путевима потребно обуставити саобраћај или извршити друге измене у режиму саобраћаја, дозвола се издаје уз решење о техничком регулисању саобраћаја. </w:t>
      </w:r>
    </w:p>
    <w:p w:rsidR="006949D6" w:rsidRPr="001D3365" w:rsidRDefault="006949D6" w:rsidP="006949D6">
      <w:pPr>
        <w:spacing w:after="0" w:line="240" w:lineRule="auto"/>
        <w:jc w:val="both"/>
        <w:rPr>
          <w:rFonts w:ascii="Arial" w:hAnsi="Arial" w:cs="Arial"/>
          <w:lang w:val="ru-RU"/>
        </w:rPr>
      </w:pPr>
    </w:p>
    <w:p w:rsidR="006949D6" w:rsidRPr="001D3365" w:rsidRDefault="006949D6" w:rsidP="006949D6">
      <w:pPr>
        <w:spacing w:after="0" w:line="240" w:lineRule="auto"/>
        <w:ind w:firstLine="720"/>
        <w:jc w:val="both"/>
        <w:rPr>
          <w:rFonts w:ascii="Arial" w:hAnsi="Arial" w:cs="Arial"/>
          <w:b/>
          <w:bCs/>
          <w:lang w:val="ru-RU"/>
        </w:rPr>
      </w:pPr>
      <w:r w:rsidRPr="001A341D">
        <w:rPr>
          <w:rFonts w:ascii="Arial" w:hAnsi="Arial" w:cs="Arial"/>
          <w:b/>
          <w:bCs/>
        </w:rPr>
        <w:t>IV</w:t>
      </w:r>
      <w:r w:rsidRPr="001D3365">
        <w:rPr>
          <w:rFonts w:ascii="Arial" w:hAnsi="Arial" w:cs="Arial"/>
          <w:b/>
          <w:bCs/>
          <w:lang w:val="ru-RU"/>
        </w:rPr>
        <w:t>.</w:t>
      </w:r>
      <w:r w:rsidRPr="00C37419">
        <w:rPr>
          <w:rFonts w:ascii="Arial" w:hAnsi="Arial" w:cs="Arial"/>
          <w:b/>
          <w:bCs/>
          <w:lang w:val="sr-Cyrl-RS"/>
        </w:rPr>
        <w:t xml:space="preserve"> </w:t>
      </w:r>
      <w:r w:rsidRPr="00572340">
        <w:rPr>
          <w:rFonts w:ascii="Arial" w:hAnsi="Arial" w:cs="Arial"/>
          <w:b/>
          <w:bCs/>
          <w:lang w:val="sr-Cyrl-RS"/>
        </w:rPr>
        <w:t>Посебни услови регулисања саобраћаја и система безбедности саобраћаја</w:t>
      </w:r>
    </w:p>
    <w:p w:rsidR="006949D6" w:rsidRPr="00572340" w:rsidRDefault="006949D6" w:rsidP="006949D6">
      <w:pPr>
        <w:spacing w:after="0" w:line="240" w:lineRule="auto"/>
        <w:jc w:val="center"/>
        <w:rPr>
          <w:rFonts w:ascii="Arial" w:hAnsi="Arial" w:cs="Arial"/>
          <w:b/>
          <w:bCs/>
          <w:lang w:val="sr-Latn-RS"/>
        </w:rPr>
      </w:pPr>
      <w:bookmarkStart w:id="22" w:name="clan_37"/>
      <w:bookmarkEnd w:id="22"/>
      <w:r w:rsidRPr="00572340">
        <w:rPr>
          <w:rFonts w:ascii="Arial" w:hAnsi="Arial" w:cs="Arial"/>
          <w:b/>
          <w:bCs/>
          <w:lang w:val="sr-Cyrl-RS"/>
        </w:rPr>
        <w:t xml:space="preserve">Члан </w:t>
      </w:r>
      <w:r>
        <w:rPr>
          <w:rFonts w:ascii="Arial" w:hAnsi="Arial" w:cs="Arial"/>
          <w:b/>
          <w:bCs/>
          <w:lang w:val="sr-Cyrl-RS"/>
        </w:rPr>
        <w:t>3</w:t>
      </w:r>
      <w:r w:rsidRPr="001D3365">
        <w:rPr>
          <w:rFonts w:ascii="Arial" w:hAnsi="Arial" w:cs="Arial"/>
          <w:b/>
          <w:bCs/>
          <w:lang w:val="ru-RU"/>
        </w:rPr>
        <w:t>2</w:t>
      </w:r>
      <w:r w:rsidRPr="00572340">
        <w:rPr>
          <w:rFonts w:ascii="Arial" w:hAnsi="Arial" w:cs="Arial"/>
          <w:b/>
          <w:bCs/>
          <w:lang w:val="sr-Latn-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Министарство унутрашњих послова има овлашћење за снимање саобраћаја, у сврху документовања саобраћајних прекршаја, понашања учесника у саобраћају, праћења безбедности и проточности саобраћаја. Надлежна организациона јединица Министарства унутрашњих послова Републике Србије може дати предлог за одређене измене у техничком регулисању саобраћаја и то у погледу предузимања конкретних мера за спречавање саобраћајних незгода и њених последица.</w:t>
      </w:r>
    </w:p>
    <w:p w:rsidR="006949D6" w:rsidRPr="00572340"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jc w:val="center"/>
        <w:rPr>
          <w:rFonts w:ascii="Arial" w:hAnsi="Arial" w:cs="Arial"/>
          <w:b/>
          <w:bCs/>
          <w:lang w:val="sr-Cyrl-RS"/>
        </w:rPr>
      </w:pPr>
      <w:bookmarkStart w:id="23" w:name="clan_38"/>
      <w:bookmarkEnd w:id="23"/>
      <w:r w:rsidRPr="00572340">
        <w:rPr>
          <w:rFonts w:ascii="Arial" w:hAnsi="Arial" w:cs="Arial"/>
          <w:b/>
          <w:bCs/>
          <w:lang w:val="sr-Cyrl-RS"/>
        </w:rPr>
        <w:t xml:space="preserve">Члан </w:t>
      </w:r>
      <w:r>
        <w:rPr>
          <w:rFonts w:ascii="Arial" w:hAnsi="Arial" w:cs="Arial"/>
          <w:b/>
          <w:bCs/>
          <w:lang w:val="sr-Cyrl-RS"/>
        </w:rPr>
        <w:t>3</w:t>
      </w:r>
      <w:r w:rsidRPr="001D3365">
        <w:rPr>
          <w:rFonts w:ascii="Arial" w:hAnsi="Arial" w:cs="Arial"/>
          <w:b/>
          <w:bCs/>
          <w:lang w:val="ru-RU"/>
        </w:rPr>
        <w:t>3</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Радови на изградњи, реконструкцији, одржавању и заштити саобраћајних површина, грађевинских објеката и инсталација морају бити временски планирани.</w:t>
      </w:r>
    </w:p>
    <w:p w:rsidR="006949D6" w:rsidRPr="00277C98"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Инвеститор и извођач радова који изводе радове из става 1. овог члана, дужни су да уз захтев за утврђивање режима саобраћаја за време трајања радова поднесу пројекат измене режима саобраћаја уз назначење времена трајања радова.</w:t>
      </w:r>
      <w:r w:rsidRPr="00AD7F07">
        <w:rPr>
          <w:rFonts w:ascii="Arial" w:hAnsi="Arial" w:cs="Arial"/>
          <w:color w:val="FF0000"/>
          <w:lang w:val="sr-Cyrl-RS"/>
        </w:rPr>
        <w:t xml:space="preserve"> </w:t>
      </w:r>
    </w:p>
    <w:p w:rsidR="006949D6" w:rsidRPr="009D64CD"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Градска </w:t>
      </w:r>
      <w:r w:rsidRPr="009D64CD">
        <w:rPr>
          <w:rFonts w:ascii="Arial" w:hAnsi="Arial" w:cs="Arial"/>
          <w:lang w:val="sr-Cyrl-RS"/>
        </w:rPr>
        <w:t>управа надлежна за послове саобраћаја решењем утврђује привремену измену режима саобраћаја због извођења радова из става 1. овог члана.</w:t>
      </w:r>
    </w:p>
    <w:p w:rsidR="006949D6" w:rsidRPr="009D64CD" w:rsidRDefault="006949D6" w:rsidP="006949D6">
      <w:pPr>
        <w:spacing w:after="0" w:line="240" w:lineRule="auto"/>
        <w:ind w:firstLine="720"/>
        <w:jc w:val="both"/>
        <w:rPr>
          <w:rFonts w:ascii="Arial" w:hAnsi="Arial" w:cs="Arial"/>
          <w:lang w:val="sr-Cyrl-RS"/>
        </w:rPr>
      </w:pPr>
      <w:r w:rsidRPr="009D64CD">
        <w:rPr>
          <w:rFonts w:ascii="Arial" w:hAnsi="Arial" w:cs="Arial"/>
          <w:lang w:val="sr-Cyrl-RS"/>
        </w:rPr>
        <w:t>Инвеститор и извођач радова су у обавези да саобраћајну сигнализацију поставе у складу да Пројектом саобраћаја и саобраћајне сигнализације привременог режима саобраћаја све док трају радови</w:t>
      </w:r>
      <w:r>
        <w:rPr>
          <w:rFonts w:ascii="Arial" w:hAnsi="Arial" w:cs="Arial"/>
          <w:lang w:val="sr-Cyrl-RS"/>
        </w:rPr>
        <w:t>.</w:t>
      </w:r>
    </w:p>
    <w:p w:rsidR="006949D6" w:rsidRPr="001D3365" w:rsidRDefault="006949D6" w:rsidP="006949D6">
      <w:pPr>
        <w:spacing w:after="0" w:line="240" w:lineRule="auto"/>
        <w:ind w:firstLine="720"/>
        <w:jc w:val="both"/>
        <w:rPr>
          <w:rFonts w:ascii="Arial" w:hAnsi="Arial" w:cs="Arial"/>
          <w:lang w:val="ru-RU"/>
        </w:rPr>
      </w:pPr>
      <w:r w:rsidRPr="009D64CD">
        <w:rPr>
          <w:rFonts w:ascii="Arial" w:hAnsi="Arial" w:cs="Arial"/>
          <w:lang w:val="sr-Cyrl-RS"/>
        </w:rPr>
        <w:t xml:space="preserve">Градска управа надлежна за послове </w:t>
      </w:r>
      <w:r w:rsidRPr="00C37419">
        <w:rPr>
          <w:rFonts w:ascii="Arial" w:hAnsi="Arial" w:cs="Arial"/>
          <w:lang w:val="sr-Cyrl-RS"/>
        </w:rPr>
        <w:t xml:space="preserve">саобраћаја </w:t>
      </w:r>
      <w:r w:rsidRPr="00572340">
        <w:rPr>
          <w:rFonts w:ascii="Arial" w:hAnsi="Arial" w:cs="Arial"/>
          <w:lang w:val="sr-Cyrl-RS"/>
        </w:rPr>
        <w:t>решењем може привремено забранити саобраћај ако се радови не могу извести без обуставе саобраћаја или ако се саобраћај без тога не може безбедно одвијати.</w:t>
      </w:r>
    </w:p>
    <w:p w:rsidR="006949D6" w:rsidRPr="001D3365" w:rsidRDefault="006949D6" w:rsidP="006949D6">
      <w:pPr>
        <w:spacing w:after="0" w:line="240" w:lineRule="auto"/>
        <w:ind w:firstLine="720"/>
        <w:jc w:val="both"/>
        <w:rPr>
          <w:rFonts w:ascii="Arial" w:hAnsi="Arial" w:cs="Arial"/>
          <w:lang w:val="ru-RU"/>
        </w:rPr>
      </w:pPr>
    </w:p>
    <w:p w:rsidR="006949D6" w:rsidRPr="00572340" w:rsidRDefault="006949D6" w:rsidP="006949D6">
      <w:pPr>
        <w:spacing w:after="0" w:line="240" w:lineRule="auto"/>
        <w:ind w:firstLine="720"/>
        <w:jc w:val="both"/>
        <w:rPr>
          <w:rFonts w:ascii="Arial" w:hAnsi="Arial" w:cs="Arial"/>
          <w:lang w:val="sr-Cyrl-RS"/>
        </w:rPr>
      </w:pPr>
    </w:p>
    <w:p w:rsidR="006949D6" w:rsidRPr="001D3365" w:rsidRDefault="006949D6" w:rsidP="006949D6">
      <w:pPr>
        <w:spacing w:after="0" w:line="240" w:lineRule="auto"/>
        <w:ind w:firstLine="720"/>
        <w:rPr>
          <w:rFonts w:ascii="Arial" w:hAnsi="Arial" w:cs="Arial"/>
          <w:b/>
          <w:lang w:val="ru-RU"/>
        </w:rPr>
      </w:pPr>
      <w:bookmarkStart w:id="24" w:name="clan_39"/>
      <w:bookmarkEnd w:id="24"/>
      <w:r w:rsidRPr="00572340">
        <w:rPr>
          <w:rFonts w:ascii="Arial" w:hAnsi="Arial" w:cs="Arial"/>
          <w:b/>
        </w:rPr>
        <w:t>V</w:t>
      </w:r>
      <w:r w:rsidRPr="001D3365">
        <w:rPr>
          <w:rFonts w:ascii="Arial" w:hAnsi="Arial" w:cs="Arial"/>
          <w:b/>
          <w:lang w:val="ru-RU"/>
        </w:rPr>
        <w:t>.</w:t>
      </w:r>
      <w:r w:rsidRPr="00572340">
        <w:rPr>
          <w:rFonts w:ascii="Arial" w:hAnsi="Arial" w:cs="Arial"/>
          <w:b/>
          <w:lang w:val="ru-RU"/>
        </w:rPr>
        <w:t xml:space="preserve"> НАДЗОР</w:t>
      </w:r>
    </w:p>
    <w:p w:rsidR="006949D6" w:rsidRPr="00572340" w:rsidRDefault="006949D6" w:rsidP="006949D6">
      <w:pPr>
        <w:spacing w:after="0" w:line="240" w:lineRule="auto"/>
        <w:jc w:val="center"/>
        <w:rPr>
          <w:rFonts w:ascii="Arial" w:hAnsi="Arial" w:cs="Arial"/>
          <w:b/>
          <w:bCs/>
          <w:lang w:val="sr-Cyrl-RS"/>
        </w:rPr>
      </w:pPr>
      <w:r w:rsidRPr="00572340">
        <w:rPr>
          <w:rFonts w:ascii="Arial" w:hAnsi="Arial" w:cs="Arial"/>
          <w:b/>
          <w:bCs/>
          <w:lang w:val="sr-Cyrl-RS"/>
        </w:rPr>
        <w:t>Члан 3</w:t>
      </w:r>
      <w:r>
        <w:rPr>
          <w:rFonts w:ascii="Arial" w:hAnsi="Arial" w:cs="Arial"/>
          <w:b/>
          <w:bCs/>
          <w:lang w:val="sr-Cyrl-RS"/>
        </w:rPr>
        <w:t>4</w:t>
      </w:r>
      <w:r w:rsidRPr="00572340">
        <w:rPr>
          <w:rFonts w:ascii="Arial" w:hAnsi="Arial" w:cs="Arial"/>
          <w:b/>
          <w:bCs/>
          <w:lang w:val="sr-Cyrl-RS"/>
        </w:rPr>
        <w:t>.</w:t>
      </w:r>
    </w:p>
    <w:p w:rsidR="006949D6" w:rsidRPr="00572340"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lastRenderedPageBreak/>
        <w:t>Надзор над спровођењем одред</w:t>
      </w:r>
      <w:r>
        <w:rPr>
          <w:rFonts w:ascii="Arial" w:hAnsi="Arial" w:cs="Arial"/>
        </w:rPr>
        <w:t>a</w:t>
      </w:r>
      <w:r w:rsidRPr="00572340">
        <w:rPr>
          <w:rFonts w:ascii="Arial" w:hAnsi="Arial" w:cs="Arial"/>
          <w:lang w:val="sr-Cyrl-RS"/>
        </w:rPr>
        <w:t>б</w:t>
      </w:r>
      <w:r>
        <w:rPr>
          <w:rFonts w:ascii="Arial" w:hAnsi="Arial" w:cs="Arial"/>
        </w:rPr>
        <w:t>a</w:t>
      </w:r>
      <w:r w:rsidRPr="00572340">
        <w:rPr>
          <w:rFonts w:ascii="Arial" w:hAnsi="Arial" w:cs="Arial"/>
          <w:lang w:val="sr-Cyrl-RS"/>
        </w:rPr>
        <w:t xml:space="preserve"> ове одлуке врши </w:t>
      </w:r>
      <w:r w:rsidRPr="00C37419">
        <w:rPr>
          <w:rFonts w:ascii="Arial" w:hAnsi="Arial" w:cs="Arial"/>
          <w:lang w:val="sr-Cyrl-RS"/>
        </w:rPr>
        <w:t>г</w:t>
      </w:r>
      <w:r w:rsidRPr="00572340">
        <w:rPr>
          <w:rFonts w:ascii="Arial" w:hAnsi="Arial" w:cs="Arial"/>
          <w:lang w:val="sr-Cyrl-RS"/>
        </w:rPr>
        <w:t>радска управа надлежна за комуналне послове.</w:t>
      </w:r>
    </w:p>
    <w:p w:rsidR="006949D6" w:rsidRPr="009D64CD"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 xml:space="preserve">Инспекцијски надзор над применом ове одлуке и других аката донетих на основу ове одлуке врши надлежна </w:t>
      </w:r>
      <w:r w:rsidRPr="00C37419">
        <w:rPr>
          <w:rFonts w:ascii="Arial" w:hAnsi="Arial" w:cs="Arial"/>
          <w:lang w:val="sr-Cyrl-RS"/>
        </w:rPr>
        <w:t>г</w:t>
      </w:r>
      <w:r w:rsidRPr="00572340">
        <w:rPr>
          <w:rFonts w:ascii="Arial" w:hAnsi="Arial" w:cs="Arial"/>
          <w:lang w:val="sr-Cyrl-RS"/>
        </w:rPr>
        <w:t>радска управа</w:t>
      </w:r>
      <w:r>
        <w:rPr>
          <w:rFonts w:ascii="Arial" w:hAnsi="Arial" w:cs="Arial"/>
          <w:lang w:val="sr-Cyrl-RS"/>
        </w:rPr>
        <w:t xml:space="preserve"> </w:t>
      </w:r>
      <w:r w:rsidRPr="00C81BF1">
        <w:rPr>
          <w:rFonts w:ascii="Arial" w:hAnsi="Arial" w:cs="Arial"/>
          <w:lang w:val="sr-Cyrl-RS"/>
        </w:rPr>
        <w:t>надлежна за инспекцијске послове</w:t>
      </w:r>
      <w:r w:rsidRPr="00572340">
        <w:rPr>
          <w:rFonts w:ascii="Arial" w:hAnsi="Arial" w:cs="Arial"/>
          <w:lang w:val="sr-Cyrl-RS"/>
        </w:rPr>
        <w:t xml:space="preserve">, преко </w:t>
      </w:r>
      <w:r w:rsidRPr="009D64CD">
        <w:rPr>
          <w:rFonts w:ascii="Arial" w:hAnsi="Arial" w:cs="Arial"/>
          <w:lang w:val="sr-Cyrl-RS"/>
        </w:rPr>
        <w:t>инспектората надлежног за вршење инспекцијског надзора у области саобраћаја</w:t>
      </w:r>
      <w:r w:rsidRPr="001D3365">
        <w:rPr>
          <w:rFonts w:ascii="Arial" w:hAnsi="Arial" w:cs="Arial"/>
          <w:lang w:val="ru-RU"/>
        </w:rPr>
        <w:t>.</w:t>
      </w:r>
      <w:r w:rsidRPr="009D64CD">
        <w:rPr>
          <w:rFonts w:ascii="Arial" w:hAnsi="Arial" w:cs="Arial"/>
          <w:lang w:val="sr-Cyrl-RS"/>
        </w:rPr>
        <w:t xml:space="preserve"> </w:t>
      </w:r>
    </w:p>
    <w:p w:rsidR="006949D6" w:rsidRDefault="006949D6" w:rsidP="006949D6">
      <w:pPr>
        <w:spacing w:after="0" w:line="240" w:lineRule="auto"/>
        <w:ind w:firstLine="720"/>
        <w:jc w:val="both"/>
        <w:rPr>
          <w:rFonts w:ascii="Arial" w:hAnsi="Arial" w:cs="Arial"/>
          <w:lang w:val="sr-Cyrl-RS"/>
        </w:rPr>
      </w:pPr>
      <w:r w:rsidRPr="00572340">
        <w:rPr>
          <w:rFonts w:ascii="Arial" w:hAnsi="Arial" w:cs="Arial"/>
          <w:lang w:val="sr-Cyrl-RS"/>
        </w:rPr>
        <w:t>Послове Комуналне милиције, у складу са законом и другим прописима којим се уређује комунална милиција, врши Одељење комуналне милиције преко комуналних милиц</w:t>
      </w:r>
      <w:r>
        <w:rPr>
          <w:rFonts w:ascii="Arial" w:hAnsi="Arial" w:cs="Arial"/>
          <w:lang w:val="sr-Cyrl-RS"/>
        </w:rPr>
        <w:t>ионара</w:t>
      </w:r>
      <w:r w:rsidRPr="00572340">
        <w:rPr>
          <w:rFonts w:ascii="Arial" w:hAnsi="Arial" w:cs="Arial"/>
          <w:lang w:val="sr-Cyrl-RS"/>
        </w:rPr>
        <w:t xml:space="preserve"> (у даљем тексту: комунални милиц</w:t>
      </w:r>
      <w:r>
        <w:rPr>
          <w:rFonts w:ascii="Arial" w:hAnsi="Arial" w:cs="Arial"/>
          <w:lang w:val="sr-Cyrl-RS"/>
        </w:rPr>
        <w:t>ионар</w:t>
      </w:r>
      <w:r w:rsidRPr="00572340">
        <w:rPr>
          <w:rFonts w:ascii="Arial" w:hAnsi="Arial" w:cs="Arial"/>
          <w:lang w:val="sr-Cyrl-RS"/>
        </w:rPr>
        <w:t>).</w:t>
      </w:r>
    </w:p>
    <w:p w:rsidR="006949D6" w:rsidRPr="001D3365" w:rsidRDefault="006949D6" w:rsidP="006949D6">
      <w:pPr>
        <w:spacing w:after="0" w:line="240" w:lineRule="auto"/>
        <w:jc w:val="both"/>
        <w:rPr>
          <w:rFonts w:ascii="Arial" w:hAnsi="Arial" w:cs="Arial"/>
          <w:lang w:val="ru-RU"/>
        </w:rPr>
      </w:pPr>
    </w:p>
    <w:p w:rsidR="006949D6" w:rsidRPr="009D64CD" w:rsidRDefault="006949D6" w:rsidP="006949D6">
      <w:pPr>
        <w:spacing w:after="0" w:line="240" w:lineRule="auto"/>
        <w:jc w:val="center"/>
        <w:rPr>
          <w:rFonts w:ascii="Arial" w:hAnsi="Arial" w:cs="Arial"/>
          <w:b/>
          <w:bCs/>
          <w:lang w:val="sr-Cyrl-RS"/>
        </w:rPr>
      </w:pPr>
      <w:r w:rsidRPr="009D64CD">
        <w:rPr>
          <w:rFonts w:ascii="Arial" w:hAnsi="Arial" w:cs="Arial"/>
          <w:b/>
          <w:bCs/>
          <w:lang w:val="sr-Cyrl-RS"/>
        </w:rPr>
        <w:t xml:space="preserve">Члан </w:t>
      </w:r>
      <w:r>
        <w:rPr>
          <w:rFonts w:ascii="Arial" w:hAnsi="Arial" w:cs="Arial"/>
          <w:b/>
          <w:bCs/>
          <w:lang w:val="sr-Cyrl-RS"/>
        </w:rPr>
        <w:t>35</w:t>
      </w:r>
      <w:r w:rsidRPr="009D64CD">
        <w:rPr>
          <w:rFonts w:ascii="Arial" w:hAnsi="Arial" w:cs="Arial"/>
          <w:b/>
          <w:bCs/>
          <w:lang w:val="sr-Cyrl-RS"/>
        </w:rPr>
        <w:t>.</w:t>
      </w:r>
    </w:p>
    <w:p w:rsidR="006949D6" w:rsidRPr="001D3365" w:rsidRDefault="006949D6" w:rsidP="006949D6">
      <w:pPr>
        <w:spacing w:after="0" w:line="240" w:lineRule="auto"/>
        <w:ind w:firstLine="360"/>
        <w:jc w:val="both"/>
        <w:rPr>
          <w:rFonts w:ascii="Arial" w:hAnsi="Arial" w:cs="Arial"/>
          <w:lang w:val="ru-RU"/>
        </w:rPr>
      </w:pPr>
      <w:r w:rsidRPr="009D64CD">
        <w:rPr>
          <w:rFonts w:ascii="Arial" w:hAnsi="Arial" w:cs="Arial"/>
          <w:lang w:val="sr-Cyrl-RS"/>
        </w:rPr>
        <w:t>Градски саобраћајни инспектор има право да:</w:t>
      </w:r>
    </w:p>
    <w:p w:rsidR="006949D6" w:rsidRPr="009D64CD" w:rsidRDefault="006949D6" w:rsidP="006949D6">
      <w:pPr>
        <w:pStyle w:val="ListParagraph"/>
        <w:numPr>
          <w:ilvl w:val="0"/>
          <w:numId w:val="10"/>
        </w:numPr>
        <w:spacing w:after="0" w:line="240" w:lineRule="auto"/>
        <w:jc w:val="both"/>
        <w:rPr>
          <w:rFonts w:ascii="Arial" w:hAnsi="Arial" w:cs="Arial"/>
          <w:lang w:val="sr-Cyrl-RS"/>
        </w:rPr>
      </w:pPr>
      <w:r w:rsidRPr="009D64CD">
        <w:rPr>
          <w:rFonts w:ascii="Arial" w:hAnsi="Arial" w:cs="Arial"/>
          <w:lang w:val="sr-Cyrl-RS"/>
        </w:rPr>
        <w:t>решењем наложи да се са саобраћајне сигнализације уклони све што није у вези</w:t>
      </w:r>
      <w:r>
        <w:rPr>
          <w:rFonts w:ascii="Arial" w:hAnsi="Arial" w:cs="Arial"/>
          <w:lang w:val="sr-Cyrl-RS"/>
        </w:rPr>
        <w:t xml:space="preserve"> са значењем саме сигнализације</w:t>
      </w:r>
      <w:r w:rsidRPr="001D3365">
        <w:rPr>
          <w:rFonts w:ascii="Arial" w:hAnsi="Arial" w:cs="Arial"/>
          <w:lang w:val="ru-RU"/>
        </w:rPr>
        <w:t>,</w:t>
      </w:r>
    </w:p>
    <w:p w:rsidR="006949D6" w:rsidRPr="009D64CD" w:rsidRDefault="006949D6" w:rsidP="006949D6">
      <w:pPr>
        <w:pStyle w:val="ListParagraph"/>
        <w:numPr>
          <w:ilvl w:val="0"/>
          <w:numId w:val="10"/>
        </w:numPr>
        <w:spacing w:after="0" w:line="240" w:lineRule="auto"/>
        <w:jc w:val="both"/>
        <w:rPr>
          <w:rFonts w:ascii="Arial" w:hAnsi="Arial" w:cs="Arial"/>
          <w:lang w:val="sr-Cyrl-RS"/>
        </w:rPr>
      </w:pPr>
      <w:r w:rsidRPr="009D64CD">
        <w:rPr>
          <w:rFonts w:ascii="Arial" w:hAnsi="Arial" w:cs="Arial"/>
          <w:lang w:val="sr-Cyrl-RS"/>
        </w:rPr>
        <w:t xml:space="preserve">решењем забрани неовлашћено постављање, уклањање, и измену значења саобраћајне </w:t>
      </w:r>
      <w:r>
        <w:rPr>
          <w:rFonts w:ascii="Arial" w:hAnsi="Arial" w:cs="Arial"/>
          <w:lang w:val="sr-Cyrl-RS"/>
        </w:rPr>
        <w:t>сигнализације као и опреме пута</w:t>
      </w:r>
      <w:r w:rsidRPr="001D3365">
        <w:rPr>
          <w:rFonts w:ascii="Arial" w:hAnsi="Arial" w:cs="Arial"/>
          <w:lang w:val="ru-RU"/>
        </w:rPr>
        <w:t>,</w:t>
      </w:r>
    </w:p>
    <w:p w:rsidR="006949D6" w:rsidRPr="009D64CD" w:rsidRDefault="006949D6" w:rsidP="006949D6">
      <w:pPr>
        <w:pStyle w:val="ListParagraph"/>
        <w:numPr>
          <w:ilvl w:val="0"/>
          <w:numId w:val="10"/>
        </w:numPr>
        <w:spacing w:after="0" w:line="240" w:lineRule="auto"/>
        <w:jc w:val="both"/>
        <w:rPr>
          <w:rFonts w:ascii="Arial" w:hAnsi="Arial" w:cs="Arial"/>
          <w:lang w:val="sr-Cyrl-RS"/>
        </w:rPr>
      </w:pPr>
      <w:r w:rsidRPr="009D64CD">
        <w:rPr>
          <w:rFonts w:ascii="Arial" w:hAnsi="Arial" w:cs="Arial"/>
          <w:lang w:val="sr-Cyrl-RS"/>
        </w:rPr>
        <w:t>решењем наложи уклањање постављених табли, знакова, светала, стубова или других сличних предмета којима се заклања или умањује уочљивост поста</w:t>
      </w:r>
      <w:r>
        <w:rPr>
          <w:rFonts w:ascii="Arial" w:hAnsi="Arial" w:cs="Arial"/>
          <w:lang w:val="sr-Cyrl-RS"/>
        </w:rPr>
        <w:t>вљене саобраћајне сигнализације</w:t>
      </w:r>
      <w:r w:rsidRPr="001D3365">
        <w:rPr>
          <w:rFonts w:ascii="Arial" w:hAnsi="Arial" w:cs="Arial"/>
          <w:lang w:val="ru-RU"/>
        </w:rPr>
        <w:t>,</w:t>
      </w:r>
    </w:p>
    <w:p w:rsidR="006949D6" w:rsidRPr="009D64CD" w:rsidRDefault="006949D6" w:rsidP="006949D6">
      <w:pPr>
        <w:pStyle w:val="ListParagraph"/>
        <w:numPr>
          <w:ilvl w:val="0"/>
          <w:numId w:val="10"/>
        </w:numPr>
        <w:spacing w:after="0" w:line="240" w:lineRule="auto"/>
        <w:jc w:val="both"/>
        <w:rPr>
          <w:rFonts w:ascii="Arial" w:hAnsi="Arial" w:cs="Arial"/>
          <w:lang w:val="sr-Cyrl-RS"/>
        </w:rPr>
      </w:pPr>
      <w:r w:rsidRPr="009D64CD">
        <w:rPr>
          <w:rFonts w:ascii="Arial" w:hAnsi="Arial" w:cs="Arial"/>
          <w:lang w:val="sr-Cyrl-RS"/>
        </w:rPr>
        <w:t xml:space="preserve">решењем наложи уклањање постављених предмета који својим обликом, бојом, изгледом или местом постављања подражавају или личе на саобраћајну сигнализацију, или заслепљују учеснике у саобраћају или одвраћају њихову пажњу у мери која може бити </w:t>
      </w:r>
      <w:r>
        <w:rPr>
          <w:rFonts w:ascii="Arial" w:hAnsi="Arial" w:cs="Arial"/>
          <w:lang w:val="sr-Cyrl-RS"/>
        </w:rPr>
        <w:t>опасна за безбедност саобраћаја</w:t>
      </w:r>
      <w:r w:rsidRPr="001D3365">
        <w:rPr>
          <w:rFonts w:ascii="Arial" w:hAnsi="Arial" w:cs="Arial"/>
          <w:lang w:val="ru-RU"/>
        </w:rPr>
        <w:t>,</w:t>
      </w:r>
    </w:p>
    <w:p w:rsidR="006949D6" w:rsidRDefault="006949D6" w:rsidP="006949D6">
      <w:pPr>
        <w:pStyle w:val="ListParagraph"/>
        <w:numPr>
          <w:ilvl w:val="0"/>
          <w:numId w:val="10"/>
        </w:numPr>
        <w:spacing w:after="0" w:line="240" w:lineRule="auto"/>
        <w:jc w:val="both"/>
        <w:rPr>
          <w:rFonts w:ascii="Arial" w:hAnsi="Arial" w:cs="Arial"/>
          <w:lang w:val="sr-Cyrl-RS"/>
        </w:rPr>
      </w:pPr>
      <w:r w:rsidRPr="009D64CD">
        <w:rPr>
          <w:rFonts w:ascii="Arial" w:hAnsi="Arial" w:cs="Arial"/>
          <w:lang w:val="sr-Cyrl-RS"/>
        </w:rPr>
        <w:t>решењем наложи отклањање недостатака при обављању саобраћаја у екстра и првој зони</w:t>
      </w:r>
      <w:r w:rsidRPr="001D3365">
        <w:rPr>
          <w:rFonts w:ascii="Arial" w:hAnsi="Arial" w:cs="Arial"/>
          <w:lang w:val="ru-RU"/>
        </w:rPr>
        <w:t>,</w:t>
      </w:r>
    </w:p>
    <w:p w:rsidR="006949D6" w:rsidRDefault="006949D6" w:rsidP="006949D6">
      <w:pPr>
        <w:pStyle w:val="ListParagraph"/>
        <w:numPr>
          <w:ilvl w:val="0"/>
          <w:numId w:val="10"/>
        </w:numPr>
        <w:spacing w:after="0" w:line="240" w:lineRule="auto"/>
        <w:jc w:val="both"/>
        <w:rPr>
          <w:rFonts w:ascii="Arial" w:hAnsi="Arial" w:cs="Arial"/>
          <w:lang w:val="sr-Cyrl-RS"/>
        </w:rPr>
      </w:pPr>
      <w:r>
        <w:rPr>
          <w:rFonts w:ascii="Arial" w:hAnsi="Arial" w:cs="Arial"/>
          <w:lang w:val="sr-Cyrl-RS"/>
        </w:rPr>
        <w:t>да</w:t>
      </w:r>
      <w:r w:rsidRPr="00904041">
        <w:rPr>
          <w:rFonts w:ascii="Arial" w:hAnsi="Arial" w:cs="Arial"/>
          <w:lang w:val="sr-Cyrl-RS"/>
        </w:rPr>
        <w:t xml:space="preserve"> изда прекршајни налог за прекршаје прописане овом одлуком и</w:t>
      </w:r>
    </w:p>
    <w:p w:rsidR="006949D6" w:rsidRPr="00904041" w:rsidRDefault="006949D6" w:rsidP="006949D6">
      <w:pPr>
        <w:pStyle w:val="ListParagraph"/>
        <w:numPr>
          <w:ilvl w:val="0"/>
          <w:numId w:val="10"/>
        </w:numPr>
        <w:spacing w:after="0" w:line="240" w:lineRule="auto"/>
        <w:jc w:val="both"/>
        <w:rPr>
          <w:rFonts w:ascii="Arial" w:hAnsi="Arial" w:cs="Arial"/>
          <w:lang w:val="sr-Cyrl-RS"/>
        </w:rPr>
      </w:pPr>
      <w:r w:rsidRPr="00904041">
        <w:rPr>
          <w:rFonts w:ascii="Arial" w:hAnsi="Arial" w:cs="Arial"/>
          <w:lang w:val="sr-Cyrl-RS"/>
        </w:rPr>
        <w:t>обавести други надлежни орган да предузме мере из своје надлежности.</w:t>
      </w:r>
    </w:p>
    <w:p w:rsidR="006949D6" w:rsidRPr="00572340" w:rsidRDefault="006949D6" w:rsidP="006949D6">
      <w:pPr>
        <w:spacing w:after="0" w:line="240" w:lineRule="auto"/>
        <w:ind w:firstLine="360"/>
        <w:jc w:val="both"/>
        <w:rPr>
          <w:rFonts w:ascii="Arial" w:hAnsi="Arial" w:cs="Arial"/>
          <w:lang w:val="sr-Cyrl-RS"/>
        </w:rPr>
      </w:pPr>
      <w:r w:rsidRPr="00572340">
        <w:rPr>
          <w:rFonts w:ascii="Arial" w:hAnsi="Arial" w:cs="Arial"/>
          <w:lang w:val="sr-Cyrl-RS"/>
        </w:rPr>
        <w:t xml:space="preserve">Против решења </w:t>
      </w:r>
      <w:r w:rsidRPr="00C37419">
        <w:rPr>
          <w:rFonts w:ascii="Arial" w:hAnsi="Arial" w:cs="Arial"/>
          <w:lang w:val="sr-Cyrl-RS"/>
        </w:rPr>
        <w:t>г</w:t>
      </w:r>
      <w:r w:rsidRPr="00572340">
        <w:rPr>
          <w:rFonts w:ascii="Arial" w:hAnsi="Arial" w:cs="Arial"/>
          <w:lang w:val="sr-Cyrl-RS"/>
        </w:rPr>
        <w:t>радског саобраћајног инспектора може се изј</w:t>
      </w:r>
      <w:r>
        <w:rPr>
          <w:rFonts w:ascii="Arial" w:hAnsi="Arial" w:cs="Arial"/>
          <w:lang w:val="sr-Cyrl-RS"/>
        </w:rPr>
        <w:t>авити жалба Градском већу</w:t>
      </w:r>
      <w:r w:rsidRPr="001D3365">
        <w:rPr>
          <w:rFonts w:ascii="Arial" w:hAnsi="Arial" w:cs="Arial"/>
          <w:lang w:val="ru-RU"/>
        </w:rPr>
        <w:t xml:space="preserve"> </w:t>
      </w:r>
      <w:r w:rsidRPr="00572340">
        <w:rPr>
          <w:rFonts w:ascii="Arial" w:hAnsi="Arial" w:cs="Arial"/>
          <w:lang w:val="sr-Cyrl-RS"/>
        </w:rPr>
        <w:t xml:space="preserve"> у року од петнаест дана од дана достављања.</w:t>
      </w:r>
    </w:p>
    <w:p w:rsidR="006949D6" w:rsidRPr="00572340" w:rsidRDefault="006949D6" w:rsidP="006949D6">
      <w:pPr>
        <w:spacing w:after="0" w:line="240" w:lineRule="auto"/>
        <w:ind w:firstLine="360"/>
        <w:jc w:val="both"/>
        <w:rPr>
          <w:rFonts w:ascii="Arial" w:hAnsi="Arial" w:cs="Arial"/>
          <w:lang w:val="sr-Cyrl-RS"/>
        </w:rPr>
      </w:pPr>
      <w:r w:rsidRPr="00572340">
        <w:rPr>
          <w:rFonts w:ascii="Arial" w:hAnsi="Arial" w:cs="Arial"/>
          <w:lang w:val="sr-Cyrl-RS"/>
        </w:rPr>
        <w:t>У вршењу послова комуналне милиције поред овлашћења утврђених законом, комунални милиц</w:t>
      </w:r>
      <w:r>
        <w:rPr>
          <w:rFonts w:ascii="Arial" w:hAnsi="Arial" w:cs="Arial"/>
          <w:lang w:val="sr-Cyrl-RS"/>
        </w:rPr>
        <w:t>ионар</w:t>
      </w:r>
      <w:r w:rsidRPr="00572340">
        <w:rPr>
          <w:rFonts w:ascii="Arial" w:hAnsi="Arial" w:cs="Arial"/>
          <w:lang w:val="sr-Cyrl-RS"/>
        </w:rPr>
        <w:t xml:space="preserve"> овлашћен је и да:</w:t>
      </w:r>
    </w:p>
    <w:p w:rsidR="006949D6" w:rsidRPr="009D64CD" w:rsidRDefault="006949D6" w:rsidP="006949D6">
      <w:pPr>
        <w:pStyle w:val="ListParagraph"/>
        <w:numPr>
          <w:ilvl w:val="0"/>
          <w:numId w:val="15"/>
        </w:numPr>
        <w:spacing w:after="0" w:line="240" w:lineRule="auto"/>
        <w:jc w:val="both"/>
        <w:rPr>
          <w:rFonts w:ascii="Arial" w:hAnsi="Arial" w:cs="Arial"/>
          <w:lang w:val="sr-Cyrl-RS"/>
        </w:rPr>
      </w:pPr>
      <w:r w:rsidRPr="009D64CD">
        <w:rPr>
          <w:rFonts w:ascii="Arial" w:hAnsi="Arial" w:cs="Arial"/>
          <w:lang w:val="sr-Cyrl-RS"/>
        </w:rPr>
        <w:t>изда прекршајни налог за прекршаје прописане овом одлуком;</w:t>
      </w:r>
    </w:p>
    <w:p w:rsidR="006949D6" w:rsidRPr="009D64CD" w:rsidRDefault="006949D6" w:rsidP="006949D6">
      <w:pPr>
        <w:pStyle w:val="ListParagraph"/>
        <w:numPr>
          <w:ilvl w:val="0"/>
          <w:numId w:val="15"/>
        </w:numPr>
        <w:spacing w:after="0" w:line="240" w:lineRule="auto"/>
        <w:jc w:val="both"/>
        <w:rPr>
          <w:rFonts w:ascii="Arial" w:hAnsi="Arial" w:cs="Arial"/>
          <w:lang w:val="sr-Cyrl-RS"/>
        </w:rPr>
      </w:pPr>
      <w:r w:rsidRPr="009D64CD">
        <w:rPr>
          <w:rFonts w:ascii="Arial" w:hAnsi="Arial" w:cs="Arial"/>
          <w:lang w:val="sr-Cyrl-RS"/>
        </w:rPr>
        <w:t>подноси пријаву надлежном органу за учињено кривично дело и</w:t>
      </w:r>
    </w:p>
    <w:p w:rsidR="006949D6" w:rsidRPr="009D64CD" w:rsidRDefault="006949D6" w:rsidP="006949D6">
      <w:pPr>
        <w:pStyle w:val="ListParagraph"/>
        <w:numPr>
          <w:ilvl w:val="0"/>
          <w:numId w:val="15"/>
        </w:numPr>
        <w:spacing w:after="0" w:line="240" w:lineRule="auto"/>
        <w:jc w:val="both"/>
        <w:rPr>
          <w:rFonts w:ascii="Arial" w:hAnsi="Arial" w:cs="Arial"/>
          <w:lang w:val="sr-Cyrl-RS"/>
        </w:rPr>
      </w:pPr>
      <w:r w:rsidRPr="009D64CD">
        <w:rPr>
          <w:rFonts w:ascii="Arial" w:hAnsi="Arial" w:cs="Arial"/>
          <w:lang w:val="sr-Cyrl-RS"/>
        </w:rPr>
        <w:t>обавести други надлежни орган да предузме мере из своје надлежности.</w:t>
      </w:r>
    </w:p>
    <w:p w:rsidR="006949D6" w:rsidRDefault="006949D6" w:rsidP="006949D6">
      <w:pPr>
        <w:spacing w:after="0" w:line="240" w:lineRule="auto"/>
        <w:jc w:val="both"/>
        <w:rPr>
          <w:rFonts w:ascii="Arial" w:hAnsi="Arial" w:cs="Arial"/>
          <w:lang w:val="sr-Cyrl-RS"/>
        </w:rPr>
      </w:pPr>
    </w:p>
    <w:p w:rsidR="006949D6" w:rsidRPr="001D3365" w:rsidRDefault="006949D6" w:rsidP="006949D6">
      <w:pPr>
        <w:spacing w:after="0" w:line="240" w:lineRule="auto"/>
        <w:ind w:firstLine="720"/>
        <w:rPr>
          <w:rFonts w:ascii="Arial" w:hAnsi="Arial" w:cs="Arial"/>
          <w:b/>
          <w:lang w:val="ru-RU"/>
        </w:rPr>
      </w:pPr>
      <w:r w:rsidRPr="009D64CD">
        <w:rPr>
          <w:rFonts w:ascii="Arial" w:hAnsi="Arial" w:cs="Arial"/>
          <w:b/>
        </w:rPr>
        <w:t>V</w:t>
      </w:r>
      <w:r w:rsidRPr="009D64CD">
        <w:rPr>
          <w:rFonts w:ascii="Arial" w:hAnsi="Arial" w:cs="Arial"/>
          <w:b/>
          <w:lang w:val="sr-Latn-RS"/>
        </w:rPr>
        <w:t>I</w:t>
      </w:r>
      <w:r>
        <w:rPr>
          <w:rFonts w:ascii="Arial" w:hAnsi="Arial" w:cs="Arial"/>
          <w:b/>
          <w:lang w:val="sr-Latn-RS"/>
        </w:rPr>
        <w:t>.</w:t>
      </w:r>
      <w:r>
        <w:rPr>
          <w:rFonts w:ascii="Arial" w:hAnsi="Arial" w:cs="Arial"/>
          <w:b/>
          <w:lang w:val="ru-RU"/>
        </w:rPr>
        <w:t xml:space="preserve"> КАЗНЕНЕ ОДРЕДБЕ</w:t>
      </w:r>
    </w:p>
    <w:p w:rsidR="006949D6" w:rsidRPr="00476786" w:rsidRDefault="006949D6" w:rsidP="006949D6">
      <w:pPr>
        <w:spacing w:after="0" w:line="240" w:lineRule="auto"/>
        <w:jc w:val="center"/>
        <w:rPr>
          <w:rFonts w:ascii="Arial" w:hAnsi="Arial" w:cs="Arial"/>
          <w:b/>
          <w:bCs/>
          <w:lang w:val="sr-Cyrl-RS"/>
        </w:rPr>
      </w:pPr>
      <w:r w:rsidRPr="00476786">
        <w:rPr>
          <w:rFonts w:ascii="Arial" w:hAnsi="Arial" w:cs="Arial"/>
          <w:b/>
          <w:bCs/>
          <w:lang w:val="ru-RU"/>
        </w:rPr>
        <w:t xml:space="preserve">Члан </w:t>
      </w:r>
      <w:r>
        <w:rPr>
          <w:rFonts w:ascii="Arial" w:hAnsi="Arial" w:cs="Arial"/>
          <w:b/>
          <w:bCs/>
          <w:lang w:val="ru-RU"/>
        </w:rPr>
        <w:t>36</w:t>
      </w:r>
      <w:r w:rsidRPr="00476786">
        <w:rPr>
          <w:rFonts w:ascii="Arial" w:hAnsi="Arial" w:cs="Arial"/>
          <w:b/>
          <w:bCs/>
          <w:lang w:val="sr-Cyrl-RS"/>
        </w:rPr>
        <w:t xml:space="preserve">.  </w:t>
      </w:r>
    </w:p>
    <w:p w:rsidR="006949D6" w:rsidRPr="00572340" w:rsidRDefault="006949D6" w:rsidP="006949D6">
      <w:pPr>
        <w:spacing w:after="0" w:line="240" w:lineRule="auto"/>
        <w:ind w:firstLine="720"/>
        <w:jc w:val="both"/>
        <w:rPr>
          <w:rFonts w:ascii="Arial" w:hAnsi="Arial" w:cs="Arial"/>
          <w:lang w:val="ru-RU"/>
        </w:rPr>
      </w:pPr>
      <w:r w:rsidRPr="00572340">
        <w:rPr>
          <w:rFonts w:ascii="Arial" w:hAnsi="Arial" w:cs="Arial"/>
          <w:lang w:val="ru-RU"/>
        </w:rPr>
        <w:t>Нов</w:t>
      </w:r>
      <w:r>
        <w:rPr>
          <w:rFonts w:ascii="Arial" w:hAnsi="Arial" w:cs="Arial"/>
          <w:lang w:val="ru-RU"/>
        </w:rPr>
        <w:t>чаном казном од 150</w:t>
      </w:r>
      <w:r w:rsidRPr="00572340">
        <w:rPr>
          <w:rFonts w:ascii="Arial" w:hAnsi="Arial" w:cs="Arial"/>
          <w:lang w:val="ru-RU"/>
        </w:rPr>
        <w:t>.000,00 динара казниће се за прекршај правно лице ако:</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 xml:space="preserve">поступи супротно </w:t>
      </w:r>
      <w:r w:rsidRPr="00476786">
        <w:rPr>
          <w:rFonts w:ascii="Arial" w:hAnsi="Arial" w:cs="Arial"/>
          <w:lang w:val="sr-Cyrl-RS"/>
        </w:rPr>
        <w:t>одредбама члана</w:t>
      </w:r>
      <w:r w:rsidRPr="00476786">
        <w:rPr>
          <w:rFonts w:ascii="Arial" w:hAnsi="Arial" w:cs="Arial"/>
          <w:lang w:val="ru-RU"/>
        </w:rPr>
        <w:t xml:space="preserve"> 4. став 1. ове одлуке, </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 xml:space="preserve">поступи супротно </w:t>
      </w:r>
      <w:r w:rsidRPr="00476786">
        <w:rPr>
          <w:rFonts w:ascii="Arial" w:hAnsi="Arial" w:cs="Arial"/>
          <w:lang w:val="sr-Cyrl-RS"/>
        </w:rPr>
        <w:t>одредбама члана</w:t>
      </w:r>
      <w:r w:rsidRPr="00476786">
        <w:rPr>
          <w:rFonts w:ascii="Arial" w:hAnsi="Arial" w:cs="Arial"/>
          <w:lang w:val="ru-RU"/>
        </w:rPr>
        <w:t xml:space="preserve"> 13. ове одлуке, </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 xml:space="preserve">поступи супротно одредбама члана 17. став 1. и 7. ове одлуке, </w:t>
      </w:r>
    </w:p>
    <w:p w:rsidR="006949D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поступи супротно одредбама члана 21. став 4. 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w:t>
      </w:r>
      <w:r>
        <w:rPr>
          <w:rFonts w:ascii="Arial" w:hAnsi="Arial" w:cs="Arial"/>
          <w:lang w:val="ru-RU"/>
        </w:rPr>
        <w:t>тупи супротно одредбама члана 24. став 1</w:t>
      </w:r>
      <w:r w:rsidRPr="00476786">
        <w:rPr>
          <w:rFonts w:ascii="Arial" w:hAnsi="Arial" w:cs="Arial"/>
          <w:lang w:val="ru-RU"/>
        </w:rPr>
        <w:t>. 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поступи супротно одредбама члана 25. став 1. 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 xml:space="preserve">поступи супротно одредбама члана 26. </w:t>
      </w:r>
      <w:r>
        <w:rPr>
          <w:rFonts w:ascii="Arial" w:hAnsi="Arial" w:cs="Arial"/>
          <w:lang w:val="ru-RU"/>
        </w:rPr>
        <w:t xml:space="preserve">став 1. до  5. </w:t>
      </w:r>
      <w:r w:rsidRPr="00476786">
        <w:rPr>
          <w:rFonts w:ascii="Arial" w:hAnsi="Arial" w:cs="Arial"/>
          <w:lang w:val="ru-RU"/>
        </w:rPr>
        <w:t>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поступи супротно одредби члана 27</w:t>
      </w:r>
      <w:r w:rsidRPr="00476786">
        <w:rPr>
          <w:rFonts w:ascii="Arial" w:hAnsi="Arial" w:cs="Arial"/>
          <w:color w:val="FF0000"/>
          <w:lang w:val="ru-RU"/>
        </w:rPr>
        <w:t>.</w:t>
      </w:r>
      <w:r w:rsidRPr="00476786">
        <w:rPr>
          <w:rFonts w:ascii="Arial" w:hAnsi="Arial" w:cs="Arial"/>
          <w:lang w:val="ru-RU"/>
        </w:rPr>
        <w:t xml:space="preserve"> став </w:t>
      </w:r>
      <w:r>
        <w:rPr>
          <w:rFonts w:ascii="Arial" w:hAnsi="Arial" w:cs="Arial"/>
          <w:lang w:val="ru-RU"/>
        </w:rPr>
        <w:t xml:space="preserve">1. и </w:t>
      </w:r>
      <w:r w:rsidRPr="00476786">
        <w:rPr>
          <w:rFonts w:ascii="Arial" w:hAnsi="Arial" w:cs="Arial"/>
          <w:lang w:val="ru-RU"/>
        </w:rPr>
        <w:t>2</w:t>
      </w:r>
      <w:r>
        <w:rPr>
          <w:rFonts w:ascii="Arial" w:hAnsi="Arial" w:cs="Arial"/>
          <w:lang w:val="ru-RU"/>
        </w:rPr>
        <w:t>.</w:t>
      </w:r>
      <w:r w:rsidRPr="00476786">
        <w:rPr>
          <w:rFonts w:ascii="Arial" w:hAnsi="Arial" w:cs="Arial"/>
          <w:lang w:val="ru-RU"/>
        </w:rPr>
        <w:t xml:space="preserve"> 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w:t>
      </w:r>
      <w:r>
        <w:rPr>
          <w:rFonts w:ascii="Arial" w:hAnsi="Arial" w:cs="Arial"/>
          <w:lang w:val="ru-RU"/>
        </w:rPr>
        <w:t>тупи супротно одредбама члана 30</w:t>
      </w:r>
      <w:r w:rsidRPr="00476786">
        <w:rPr>
          <w:rFonts w:ascii="Arial" w:hAnsi="Arial" w:cs="Arial"/>
          <w:lang w:val="ru-RU"/>
        </w:rPr>
        <w:t>. ове одлуке,</w:t>
      </w:r>
    </w:p>
    <w:p w:rsidR="006949D6" w:rsidRPr="00277C98" w:rsidRDefault="006949D6" w:rsidP="006949D6">
      <w:pPr>
        <w:pStyle w:val="ListParagraph"/>
        <w:numPr>
          <w:ilvl w:val="0"/>
          <w:numId w:val="17"/>
        </w:numPr>
        <w:spacing w:after="0" w:line="240" w:lineRule="auto"/>
        <w:jc w:val="both"/>
        <w:rPr>
          <w:rFonts w:ascii="Arial" w:hAnsi="Arial" w:cs="Arial"/>
          <w:lang w:val="ru-RU"/>
        </w:rPr>
      </w:pPr>
      <w:r w:rsidRPr="00476786">
        <w:rPr>
          <w:rFonts w:ascii="Arial" w:hAnsi="Arial" w:cs="Arial"/>
          <w:lang w:val="ru-RU"/>
        </w:rPr>
        <w:t>пос</w:t>
      </w:r>
      <w:r>
        <w:rPr>
          <w:rFonts w:ascii="Arial" w:hAnsi="Arial" w:cs="Arial"/>
          <w:lang w:val="ru-RU"/>
        </w:rPr>
        <w:t xml:space="preserve">тупи супротно одредбама члана </w:t>
      </w:r>
      <w:r w:rsidRPr="00277C98">
        <w:rPr>
          <w:rFonts w:ascii="Arial" w:hAnsi="Arial" w:cs="Arial"/>
          <w:lang w:val="ru-RU"/>
        </w:rPr>
        <w:t>31. став 1. ове одлуке,</w:t>
      </w:r>
    </w:p>
    <w:p w:rsidR="006949D6" w:rsidRPr="00476786" w:rsidRDefault="006949D6" w:rsidP="006949D6">
      <w:pPr>
        <w:pStyle w:val="ListParagraph"/>
        <w:numPr>
          <w:ilvl w:val="0"/>
          <w:numId w:val="17"/>
        </w:numPr>
        <w:spacing w:after="0" w:line="240" w:lineRule="auto"/>
        <w:jc w:val="both"/>
        <w:rPr>
          <w:rFonts w:ascii="Arial" w:hAnsi="Arial" w:cs="Arial"/>
          <w:lang w:val="ru-RU"/>
        </w:rPr>
      </w:pPr>
      <w:r w:rsidRPr="00277C98">
        <w:rPr>
          <w:rFonts w:ascii="Arial" w:hAnsi="Arial" w:cs="Arial"/>
          <w:lang w:val="ru-RU"/>
        </w:rPr>
        <w:t xml:space="preserve">поступи супротно одредбама члана 33. став 4.  ове </w:t>
      </w:r>
      <w:r w:rsidRPr="00476786">
        <w:rPr>
          <w:rFonts w:ascii="Arial" w:hAnsi="Arial" w:cs="Arial"/>
          <w:lang w:val="ru-RU"/>
        </w:rPr>
        <w:t>одлуке</w:t>
      </w:r>
      <w:r w:rsidRPr="00476786">
        <w:rPr>
          <w:rFonts w:ascii="Arial" w:hAnsi="Arial" w:cs="Arial"/>
          <w:color w:val="FF0000"/>
          <w:lang w:val="ru-RU"/>
        </w:rPr>
        <w:t xml:space="preserve"> </w:t>
      </w:r>
    </w:p>
    <w:p w:rsidR="006949D6" w:rsidRPr="00572340" w:rsidRDefault="006949D6" w:rsidP="006949D6">
      <w:pPr>
        <w:spacing w:after="0" w:line="240" w:lineRule="auto"/>
        <w:ind w:firstLine="720"/>
        <w:jc w:val="both"/>
        <w:rPr>
          <w:rFonts w:ascii="Arial" w:hAnsi="Arial" w:cs="Arial"/>
          <w:lang w:val="ru-RU"/>
        </w:rPr>
      </w:pPr>
      <w:r w:rsidRPr="00572340">
        <w:rPr>
          <w:rFonts w:ascii="Arial" w:hAnsi="Arial" w:cs="Arial"/>
          <w:lang w:val="ru-RU"/>
        </w:rPr>
        <w:t>За прекршај из става 1. овог члана кажњава се одговорно лице у правном лиц</w:t>
      </w:r>
      <w:r>
        <w:rPr>
          <w:rFonts w:ascii="Arial" w:hAnsi="Arial" w:cs="Arial"/>
          <w:lang w:val="ru-RU"/>
        </w:rPr>
        <w:t>у новчаном казном у износу 25</w:t>
      </w:r>
      <w:r w:rsidRPr="00572340">
        <w:rPr>
          <w:rFonts w:ascii="Arial" w:hAnsi="Arial" w:cs="Arial"/>
          <w:lang w:val="ru-RU"/>
        </w:rPr>
        <w:t>.000,00 динара.</w:t>
      </w:r>
    </w:p>
    <w:p w:rsidR="006949D6" w:rsidRPr="00572340" w:rsidRDefault="006949D6" w:rsidP="006949D6">
      <w:pPr>
        <w:spacing w:after="0" w:line="240" w:lineRule="auto"/>
        <w:ind w:firstLine="720"/>
        <w:jc w:val="both"/>
        <w:rPr>
          <w:rFonts w:ascii="Arial" w:hAnsi="Arial" w:cs="Arial"/>
          <w:lang w:val="ru-RU"/>
        </w:rPr>
      </w:pPr>
      <w:r w:rsidRPr="00572340">
        <w:rPr>
          <w:rFonts w:ascii="Arial" w:hAnsi="Arial" w:cs="Arial"/>
          <w:lang w:val="ru-RU"/>
        </w:rPr>
        <w:t xml:space="preserve">За прекршај из става 1. овог члана кажњава се предузетник новчаном казном у износу </w:t>
      </w:r>
      <w:r>
        <w:rPr>
          <w:rFonts w:ascii="Arial" w:hAnsi="Arial" w:cs="Arial"/>
          <w:lang w:val="ru-RU"/>
        </w:rPr>
        <w:t>75</w:t>
      </w:r>
      <w:r w:rsidRPr="00572340">
        <w:rPr>
          <w:rFonts w:ascii="Arial" w:hAnsi="Arial" w:cs="Arial"/>
          <w:lang w:val="ru-RU"/>
        </w:rPr>
        <w:t>.000,00 динара.</w:t>
      </w:r>
    </w:p>
    <w:p w:rsidR="006949D6" w:rsidRPr="001D3365" w:rsidRDefault="006949D6" w:rsidP="006949D6">
      <w:pPr>
        <w:spacing w:after="0" w:line="240" w:lineRule="auto"/>
        <w:ind w:firstLine="720"/>
        <w:jc w:val="both"/>
        <w:rPr>
          <w:rFonts w:ascii="Arial" w:hAnsi="Arial" w:cs="Arial"/>
          <w:lang w:val="ru-RU"/>
        </w:rPr>
      </w:pPr>
      <w:r w:rsidRPr="00572340">
        <w:rPr>
          <w:rFonts w:ascii="Arial" w:hAnsi="Arial" w:cs="Arial"/>
          <w:lang w:val="ru-RU"/>
        </w:rPr>
        <w:t>За прекршај из става 1. овог члана кажњава се физичко лиц</w:t>
      </w:r>
      <w:r>
        <w:rPr>
          <w:rFonts w:ascii="Arial" w:hAnsi="Arial" w:cs="Arial"/>
          <w:lang w:val="ru-RU"/>
        </w:rPr>
        <w:t>е новчаном казном у износу  25.000,00 динара.</w:t>
      </w:r>
    </w:p>
    <w:p w:rsidR="006949D6" w:rsidRPr="001D3365" w:rsidRDefault="006949D6" w:rsidP="006949D6">
      <w:pPr>
        <w:spacing w:after="0" w:line="240" w:lineRule="auto"/>
        <w:ind w:firstLine="720"/>
        <w:jc w:val="both"/>
        <w:rPr>
          <w:rFonts w:ascii="Arial" w:hAnsi="Arial" w:cs="Arial"/>
          <w:lang w:val="ru-RU"/>
        </w:rPr>
      </w:pPr>
    </w:p>
    <w:p w:rsidR="006949D6" w:rsidRPr="00277C98" w:rsidRDefault="006949D6" w:rsidP="006949D6">
      <w:pPr>
        <w:spacing w:after="0" w:line="240" w:lineRule="auto"/>
        <w:jc w:val="center"/>
        <w:rPr>
          <w:rFonts w:ascii="Arial" w:hAnsi="Arial" w:cs="Arial"/>
          <w:b/>
          <w:lang w:val="ru-RU"/>
        </w:rPr>
      </w:pPr>
      <w:r w:rsidRPr="00277C98">
        <w:rPr>
          <w:rFonts w:ascii="Arial" w:hAnsi="Arial" w:cs="Arial"/>
          <w:b/>
          <w:lang w:val="ru-RU"/>
        </w:rPr>
        <w:t xml:space="preserve">Члан </w:t>
      </w:r>
      <w:r>
        <w:rPr>
          <w:rFonts w:ascii="Arial" w:hAnsi="Arial" w:cs="Arial"/>
          <w:b/>
          <w:lang w:val="ru-RU"/>
        </w:rPr>
        <w:t>37</w:t>
      </w:r>
      <w:r w:rsidRPr="00277C98">
        <w:rPr>
          <w:rFonts w:ascii="Arial" w:hAnsi="Arial" w:cs="Arial"/>
          <w:b/>
          <w:lang w:val="ru-RU"/>
        </w:rPr>
        <w:t xml:space="preserve">.  </w:t>
      </w:r>
    </w:p>
    <w:p w:rsidR="006949D6" w:rsidRDefault="006949D6" w:rsidP="006949D6">
      <w:pPr>
        <w:spacing w:after="0" w:line="240" w:lineRule="auto"/>
        <w:ind w:firstLine="720"/>
        <w:jc w:val="both"/>
        <w:rPr>
          <w:rFonts w:ascii="Arial" w:hAnsi="Arial" w:cs="Arial"/>
          <w:lang w:val="ru-RU"/>
        </w:rPr>
      </w:pPr>
      <w:r w:rsidRPr="00572340">
        <w:rPr>
          <w:rFonts w:ascii="Arial" w:hAnsi="Arial" w:cs="Arial"/>
          <w:lang w:val="ru-RU"/>
        </w:rPr>
        <w:lastRenderedPageBreak/>
        <w:t>Нов</w:t>
      </w:r>
      <w:r>
        <w:rPr>
          <w:rFonts w:ascii="Arial" w:hAnsi="Arial" w:cs="Arial"/>
          <w:lang w:val="ru-RU"/>
        </w:rPr>
        <w:t>чаном казном од 150</w:t>
      </w:r>
      <w:r w:rsidRPr="00572340">
        <w:rPr>
          <w:rFonts w:ascii="Arial" w:hAnsi="Arial" w:cs="Arial"/>
          <w:lang w:val="ru-RU"/>
        </w:rPr>
        <w:t xml:space="preserve">.000,00 динара казниће се </w:t>
      </w:r>
      <w:r>
        <w:rPr>
          <w:rFonts w:ascii="Arial" w:hAnsi="Arial" w:cs="Arial"/>
          <w:lang w:val="ru-RU"/>
        </w:rPr>
        <w:t>за прекршај Управљач пута</w:t>
      </w:r>
      <w:r w:rsidRPr="00572340">
        <w:rPr>
          <w:rFonts w:ascii="Arial" w:hAnsi="Arial" w:cs="Arial"/>
          <w:lang w:val="ru-RU"/>
        </w:rPr>
        <w:t xml:space="preserve"> ако:</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поступи у складу са одредбама члана 4</w:t>
      </w:r>
      <w:r>
        <w:rPr>
          <w:rFonts w:ascii="Arial" w:hAnsi="Arial" w:cs="Arial"/>
          <w:lang w:val="ru-RU"/>
        </w:rPr>
        <w:t>.</w:t>
      </w:r>
      <w:r w:rsidRPr="00277C98">
        <w:rPr>
          <w:rFonts w:ascii="Arial" w:hAnsi="Arial" w:cs="Arial"/>
          <w:lang w:val="ru-RU"/>
        </w:rPr>
        <w:t xml:space="preserve"> став 2</w:t>
      </w:r>
      <w:r>
        <w:rPr>
          <w:rFonts w:ascii="Arial" w:hAnsi="Arial" w:cs="Arial"/>
          <w:lang w:val="ru-RU"/>
        </w:rPr>
        <w:t>.</w:t>
      </w:r>
      <w:r w:rsidRPr="00277C98">
        <w:rPr>
          <w:rFonts w:ascii="Arial" w:hAnsi="Arial" w:cs="Arial"/>
          <w:lang w:val="ru-RU"/>
        </w:rPr>
        <w:t xml:space="preserve"> ове одлуке</w:t>
      </w:r>
      <w:r>
        <w:rPr>
          <w:rFonts w:ascii="Arial" w:hAnsi="Arial" w:cs="Arial"/>
          <w:lang w:val="ru-RU"/>
        </w:rPr>
        <w:t>,</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w:t>
      </w:r>
      <w:r>
        <w:rPr>
          <w:rFonts w:ascii="Arial" w:hAnsi="Arial" w:cs="Arial"/>
          <w:lang w:val="ru-RU"/>
        </w:rPr>
        <w:t>пи у складу са одредбама члана 8. став 3</w:t>
      </w:r>
      <w:r w:rsidRPr="00277C98">
        <w:rPr>
          <w:rFonts w:ascii="Arial" w:hAnsi="Arial" w:cs="Arial"/>
          <w:lang w:val="ru-RU"/>
        </w:rPr>
        <w:t>. ове одлуке</w:t>
      </w:r>
      <w:r>
        <w:rPr>
          <w:rFonts w:ascii="Arial" w:hAnsi="Arial" w:cs="Arial"/>
          <w:lang w:val="ru-RU"/>
        </w:rPr>
        <w:t>,</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w:t>
      </w:r>
      <w:r>
        <w:rPr>
          <w:rFonts w:ascii="Arial" w:hAnsi="Arial" w:cs="Arial"/>
          <w:lang w:val="ru-RU"/>
        </w:rPr>
        <w:t>и у складу са одредбама члана 9.</w:t>
      </w:r>
      <w:r w:rsidRPr="00277C98">
        <w:rPr>
          <w:rFonts w:ascii="Arial" w:hAnsi="Arial" w:cs="Arial"/>
          <w:lang w:val="ru-RU"/>
        </w:rPr>
        <w:t xml:space="preserve"> став 2</w:t>
      </w:r>
      <w:r>
        <w:rPr>
          <w:rFonts w:ascii="Arial" w:hAnsi="Arial" w:cs="Arial"/>
          <w:lang w:val="ru-RU"/>
        </w:rPr>
        <w:t>. и 3. ове одлуке,</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w:t>
      </w:r>
      <w:r>
        <w:rPr>
          <w:rFonts w:ascii="Arial" w:hAnsi="Arial" w:cs="Arial"/>
          <w:lang w:val="ru-RU"/>
        </w:rPr>
        <w:t xml:space="preserve">и у складу са одредбама члана 11. </w:t>
      </w:r>
      <w:r w:rsidRPr="00277C98">
        <w:rPr>
          <w:rFonts w:ascii="Arial" w:hAnsi="Arial" w:cs="Arial"/>
          <w:lang w:val="ru-RU"/>
        </w:rPr>
        <w:t xml:space="preserve"> одлуке</w:t>
      </w:r>
      <w:r>
        <w:rPr>
          <w:rFonts w:ascii="Arial" w:hAnsi="Arial" w:cs="Arial"/>
          <w:lang w:val="ru-RU"/>
        </w:rPr>
        <w:t>,</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w:t>
      </w:r>
      <w:r>
        <w:rPr>
          <w:rFonts w:ascii="Arial" w:hAnsi="Arial" w:cs="Arial"/>
          <w:lang w:val="ru-RU"/>
        </w:rPr>
        <w:t>и у складу са одредбама члана 12. став 2</w:t>
      </w:r>
      <w:r w:rsidRPr="00277C98">
        <w:rPr>
          <w:rFonts w:ascii="Arial" w:hAnsi="Arial" w:cs="Arial"/>
          <w:lang w:val="ru-RU"/>
        </w:rPr>
        <w:t xml:space="preserve"> ове одлуке</w:t>
      </w:r>
      <w:r>
        <w:rPr>
          <w:rFonts w:ascii="Arial" w:hAnsi="Arial" w:cs="Arial"/>
          <w:lang w:val="ru-RU"/>
        </w:rPr>
        <w:t>,</w:t>
      </w:r>
      <w:r w:rsidRPr="00277C98">
        <w:rPr>
          <w:rFonts w:ascii="Arial" w:hAnsi="Arial" w:cs="Arial"/>
          <w:lang w:val="ru-RU"/>
        </w:rPr>
        <w:t xml:space="preserve"> </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w:t>
      </w:r>
      <w:r>
        <w:rPr>
          <w:rFonts w:ascii="Arial" w:hAnsi="Arial" w:cs="Arial"/>
          <w:lang w:val="ru-RU"/>
        </w:rPr>
        <w:t>и у складу са одредбама члана 13.</w:t>
      </w:r>
      <w:r w:rsidRPr="00277C98">
        <w:rPr>
          <w:rFonts w:ascii="Arial" w:hAnsi="Arial" w:cs="Arial"/>
          <w:lang w:val="ru-RU"/>
        </w:rPr>
        <w:t xml:space="preserve"> став 4 ове одлуке</w:t>
      </w:r>
      <w:r>
        <w:rPr>
          <w:rFonts w:ascii="Arial" w:hAnsi="Arial" w:cs="Arial"/>
          <w:lang w:val="ru-RU"/>
        </w:rPr>
        <w:t>,</w:t>
      </w:r>
      <w:r w:rsidRPr="00277C98">
        <w:rPr>
          <w:rFonts w:ascii="Arial" w:hAnsi="Arial" w:cs="Arial"/>
          <w:lang w:val="ru-RU"/>
        </w:rPr>
        <w:t xml:space="preserve"> </w:t>
      </w:r>
    </w:p>
    <w:p w:rsidR="006949D6" w:rsidRPr="00277C98" w:rsidRDefault="006949D6" w:rsidP="006949D6">
      <w:pPr>
        <w:pStyle w:val="ListParagraph"/>
        <w:numPr>
          <w:ilvl w:val="0"/>
          <w:numId w:val="19"/>
        </w:numPr>
        <w:spacing w:after="0" w:line="240" w:lineRule="auto"/>
        <w:jc w:val="both"/>
        <w:rPr>
          <w:rFonts w:ascii="Arial" w:hAnsi="Arial" w:cs="Arial"/>
          <w:lang w:val="ru-RU"/>
        </w:rPr>
      </w:pPr>
      <w:r w:rsidRPr="00277C98">
        <w:rPr>
          <w:rFonts w:ascii="Arial" w:hAnsi="Arial" w:cs="Arial"/>
          <w:lang w:val="ru-RU"/>
        </w:rPr>
        <w:t>не поступ</w:t>
      </w:r>
      <w:r>
        <w:rPr>
          <w:rFonts w:ascii="Arial" w:hAnsi="Arial" w:cs="Arial"/>
          <w:lang w:val="ru-RU"/>
        </w:rPr>
        <w:t>и у складу са одредбама члана 28. став 4.</w:t>
      </w:r>
      <w:r w:rsidRPr="00277C98">
        <w:rPr>
          <w:rFonts w:ascii="Arial" w:hAnsi="Arial" w:cs="Arial"/>
          <w:lang w:val="ru-RU"/>
        </w:rPr>
        <w:t xml:space="preserve"> ове одлуке</w:t>
      </w:r>
      <w:r>
        <w:rPr>
          <w:rFonts w:ascii="Arial" w:hAnsi="Arial" w:cs="Arial"/>
          <w:lang w:val="ru-RU"/>
        </w:rPr>
        <w:t>.</w:t>
      </w:r>
      <w:r w:rsidRPr="00277C98">
        <w:rPr>
          <w:rFonts w:ascii="Arial" w:hAnsi="Arial" w:cs="Arial"/>
          <w:lang w:val="ru-RU"/>
        </w:rPr>
        <w:t xml:space="preserve"> </w:t>
      </w:r>
    </w:p>
    <w:p w:rsidR="006949D6" w:rsidRPr="00572340" w:rsidRDefault="006949D6" w:rsidP="006949D6">
      <w:pPr>
        <w:spacing w:after="0" w:line="240" w:lineRule="auto"/>
        <w:ind w:firstLine="360"/>
        <w:jc w:val="both"/>
        <w:rPr>
          <w:rFonts w:ascii="Arial" w:hAnsi="Arial" w:cs="Arial"/>
          <w:lang w:val="ru-RU"/>
        </w:rPr>
      </w:pPr>
      <w:r w:rsidRPr="00572340">
        <w:rPr>
          <w:rFonts w:ascii="Arial" w:hAnsi="Arial" w:cs="Arial"/>
          <w:lang w:val="ru-RU"/>
        </w:rPr>
        <w:t>За прекршај из става 1. овог члана кажњава се одговорно лице</w:t>
      </w:r>
      <w:r>
        <w:rPr>
          <w:rFonts w:ascii="Arial" w:hAnsi="Arial" w:cs="Arial"/>
          <w:lang w:val="ru-RU"/>
        </w:rPr>
        <w:t xml:space="preserve"> у</w:t>
      </w:r>
      <w:r w:rsidRPr="00572340">
        <w:rPr>
          <w:rFonts w:ascii="Arial" w:hAnsi="Arial" w:cs="Arial"/>
          <w:lang w:val="ru-RU"/>
        </w:rPr>
        <w:t xml:space="preserve"> </w:t>
      </w:r>
      <w:r>
        <w:rPr>
          <w:rFonts w:ascii="Arial" w:hAnsi="Arial" w:cs="Arial"/>
          <w:lang w:val="ru-RU"/>
        </w:rPr>
        <w:t>Управљачу пута новчаном казном у износу 25</w:t>
      </w:r>
      <w:r w:rsidRPr="00572340">
        <w:rPr>
          <w:rFonts w:ascii="Arial" w:hAnsi="Arial" w:cs="Arial"/>
          <w:lang w:val="ru-RU"/>
        </w:rPr>
        <w:t>.000,00 динара.</w:t>
      </w:r>
    </w:p>
    <w:p w:rsidR="006949D6" w:rsidRPr="003656FF" w:rsidRDefault="006949D6" w:rsidP="006949D6">
      <w:pPr>
        <w:spacing w:after="0" w:line="240" w:lineRule="auto"/>
        <w:jc w:val="both"/>
        <w:rPr>
          <w:rFonts w:ascii="Arial" w:hAnsi="Arial" w:cs="Arial"/>
          <w:lang w:val="sr-Cyrl-RS"/>
        </w:rPr>
      </w:pPr>
    </w:p>
    <w:p w:rsidR="006949D6" w:rsidRPr="00572340" w:rsidRDefault="006949D6" w:rsidP="006949D6">
      <w:pPr>
        <w:spacing w:after="0" w:line="240" w:lineRule="auto"/>
        <w:ind w:firstLine="720"/>
        <w:rPr>
          <w:rFonts w:ascii="Arial" w:hAnsi="Arial" w:cs="Arial"/>
          <w:b/>
          <w:lang w:val="sr-Latn-RS"/>
        </w:rPr>
      </w:pPr>
      <w:bookmarkStart w:id="25" w:name="str_19"/>
      <w:bookmarkEnd w:id="25"/>
      <w:r w:rsidRPr="003656FF">
        <w:rPr>
          <w:rFonts w:ascii="Arial" w:hAnsi="Arial" w:cs="Arial"/>
          <w:b/>
        </w:rPr>
        <w:t>V</w:t>
      </w:r>
      <w:r w:rsidRPr="003656FF">
        <w:rPr>
          <w:rFonts w:ascii="Arial" w:hAnsi="Arial" w:cs="Arial"/>
          <w:b/>
          <w:lang w:val="sr-Latn-RS"/>
        </w:rPr>
        <w:t>II</w:t>
      </w:r>
      <w:r>
        <w:rPr>
          <w:rFonts w:ascii="Arial" w:hAnsi="Arial" w:cs="Arial"/>
          <w:b/>
          <w:lang w:val="sr-Cyrl-RS"/>
        </w:rPr>
        <w:t>.</w:t>
      </w:r>
      <w:r w:rsidRPr="003656FF">
        <w:rPr>
          <w:rFonts w:ascii="Arial" w:hAnsi="Arial" w:cs="Arial"/>
          <w:b/>
          <w:lang w:val="ru-RU"/>
        </w:rPr>
        <w:t xml:space="preserve"> </w:t>
      </w:r>
      <w:r w:rsidRPr="00572340">
        <w:rPr>
          <w:rFonts w:ascii="Arial" w:hAnsi="Arial" w:cs="Arial"/>
          <w:b/>
          <w:lang w:val="ru-RU"/>
        </w:rPr>
        <w:t>ПРЕЛАЗНЕ И ЗАВРШНЕ ОДРЕДБЕ</w:t>
      </w:r>
    </w:p>
    <w:p w:rsidR="006949D6" w:rsidRPr="00572340" w:rsidRDefault="006949D6" w:rsidP="006949D6">
      <w:pPr>
        <w:spacing w:after="0" w:line="240" w:lineRule="auto"/>
        <w:jc w:val="center"/>
        <w:rPr>
          <w:rFonts w:ascii="Arial" w:hAnsi="Arial" w:cs="Arial"/>
          <w:b/>
          <w:lang w:val="sr-Latn-RS"/>
        </w:rPr>
      </w:pPr>
    </w:p>
    <w:p w:rsidR="006949D6" w:rsidRPr="00572340" w:rsidRDefault="006949D6" w:rsidP="006949D6">
      <w:pPr>
        <w:spacing w:after="0" w:line="240" w:lineRule="auto"/>
        <w:jc w:val="center"/>
        <w:rPr>
          <w:rFonts w:ascii="Arial" w:hAnsi="Arial" w:cs="Arial"/>
          <w:b/>
          <w:bCs/>
          <w:lang w:val="sr-Latn-RS"/>
        </w:rPr>
      </w:pPr>
      <w:bookmarkStart w:id="26" w:name="clan_47"/>
      <w:bookmarkEnd w:id="26"/>
      <w:r w:rsidRPr="00572340">
        <w:rPr>
          <w:rFonts w:ascii="Arial" w:hAnsi="Arial" w:cs="Arial"/>
          <w:b/>
          <w:bCs/>
          <w:lang w:val="ru-RU"/>
        </w:rPr>
        <w:t xml:space="preserve">Члан </w:t>
      </w:r>
      <w:r>
        <w:rPr>
          <w:rFonts w:ascii="Arial" w:hAnsi="Arial" w:cs="Arial"/>
          <w:b/>
          <w:bCs/>
          <w:lang w:val="ru-RU"/>
        </w:rPr>
        <w:t>38</w:t>
      </w:r>
      <w:r w:rsidRPr="00572340">
        <w:rPr>
          <w:rFonts w:ascii="Arial" w:hAnsi="Arial" w:cs="Arial"/>
          <w:b/>
          <w:bCs/>
          <w:lang w:val="sr-Latn-RS"/>
        </w:rPr>
        <w:t>.</w:t>
      </w:r>
    </w:p>
    <w:p w:rsidR="006949D6" w:rsidRDefault="006949D6" w:rsidP="006949D6">
      <w:pPr>
        <w:spacing w:after="0" w:line="240" w:lineRule="auto"/>
        <w:ind w:firstLine="720"/>
        <w:jc w:val="both"/>
        <w:rPr>
          <w:rFonts w:ascii="Arial" w:hAnsi="Arial" w:cs="Arial"/>
          <w:lang w:val="ru-RU"/>
        </w:rPr>
      </w:pPr>
      <w:r w:rsidRPr="00572340">
        <w:rPr>
          <w:rFonts w:ascii="Arial" w:hAnsi="Arial" w:cs="Arial"/>
          <w:lang w:val="ru-RU"/>
        </w:rPr>
        <w:t xml:space="preserve">Ступањем на снагу ове </w:t>
      </w:r>
      <w:r w:rsidRPr="00C37419">
        <w:rPr>
          <w:rFonts w:ascii="Arial" w:hAnsi="Arial" w:cs="Arial"/>
          <w:lang w:val="ru-RU"/>
        </w:rPr>
        <w:t>од</w:t>
      </w:r>
      <w:r w:rsidRPr="00572340">
        <w:rPr>
          <w:rFonts w:ascii="Arial" w:hAnsi="Arial" w:cs="Arial"/>
          <w:lang w:val="ru-RU"/>
        </w:rPr>
        <w:t>луке престаје да важи Одлука о техничком регулисању саобраћаја и паркирању моторних возила на територији града Крагујевца ("Службени лист града Крагујевца" број 17/92)</w:t>
      </w:r>
      <w:r>
        <w:rPr>
          <w:rFonts w:ascii="Arial" w:hAnsi="Arial" w:cs="Arial"/>
          <w:lang w:val="ru-RU"/>
        </w:rPr>
        <w:t>.</w:t>
      </w:r>
    </w:p>
    <w:p w:rsidR="006949D6" w:rsidRPr="00572340" w:rsidRDefault="006949D6" w:rsidP="006949D6">
      <w:pPr>
        <w:spacing w:after="0" w:line="240" w:lineRule="auto"/>
        <w:jc w:val="both"/>
        <w:rPr>
          <w:rFonts w:ascii="Arial" w:hAnsi="Arial" w:cs="Arial"/>
          <w:lang w:val="sr-Latn-RS"/>
        </w:rPr>
      </w:pPr>
    </w:p>
    <w:p w:rsidR="006949D6" w:rsidRPr="003656FF" w:rsidRDefault="006949D6" w:rsidP="006949D6">
      <w:pPr>
        <w:spacing w:after="0" w:line="240" w:lineRule="auto"/>
        <w:jc w:val="center"/>
        <w:rPr>
          <w:rFonts w:ascii="Arial" w:hAnsi="Arial" w:cs="Arial"/>
          <w:b/>
          <w:bCs/>
          <w:lang w:val="sr-Latn-RS"/>
        </w:rPr>
      </w:pPr>
      <w:bookmarkStart w:id="27" w:name="clan_48"/>
      <w:bookmarkEnd w:id="27"/>
      <w:r w:rsidRPr="003656FF">
        <w:rPr>
          <w:rFonts w:ascii="Arial" w:hAnsi="Arial" w:cs="Arial"/>
          <w:b/>
          <w:bCs/>
          <w:lang w:val="ru-RU"/>
        </w:rPr>
        <w:t xml:space="preserve">Члан </w:t>
      </w:r>
      <w:r>
        <w:rPr>
          <w:rFonts w:ascii="Arial" w:hAnsi="Arial" w:cs="Arial"/>
          <w:b/>
          <w:bCs/>
          <w:lang w:val="ru-RU"/>
        </w:rPr>
        <w:t>39</w:t>
      </w:r>
      <w:r w:rsidRPr="003656FF">
        <w:rPr>
          <w:rFonts w:ascii="Arial" w:hAnsi="Arial" w:cs="Arial"/>
          <w:b/>
          <w:bCs/>
          <w:lang w:val="sr-Latn-RS"/>
        </w:rPr>
        <w:t>.</w:t>
      </w:r>
    </w:p>
    <w:p w:rsidR="006949D6" w:rsidRDefault="006949D6" w:rsidP="006949D6">
      <w:pPr>
        <w:spacing w:after="0" w:line="240" w:lineRule="auto"/>
        <w:ind w:firstLine="720"/>
        <w:jc w:val="both"/>
        <w:rPr>
          <w:rFonts w:ascii="Arial" w:hAnsi="Arial" w:cs="Arial"/>
          <w:lang w:val="ru-RU"/>
        </w:rPr>
      </w:pPr>
      <w:r w:rsidRPr="003656FF">
        <w:rPr>
          <w:rFonts w:ascii="Arial" w:hAnsi="Arial" w:cs="Arial"/>
          <w:lang w:val="ru-RU"/>
        </w:rPr>
        <w:t>Ова одлука ступа на снагу осмог</w:t>
      </w:r>
      <w:r w:rsidRPr="00572340">
        <w:rPr>
          <w:rFonts w:ascii="Arial" w:hAnsi="Arial" w:cs="Arial"/>
          <w:lang w:val="ru-RU"/>
        </w:rPr>
        <w:t xml:space="preserve"> дана од дана објављивања у "Службеном </w:t>
      </w:r>
      <w:r w:rsidRPr="00572340">
        <w:rPr>
          <w:rFonts w:ascii="Arial" w:hAnsi="Arial" w:cs="Arial"/>
          <w:lang w:val="sr-Cyrl-RS"/>
        </w:rPr>
        <w:t xml:space="preserve">листу </w:t>
      </w:r>
      <w:r w:rsidRPr="00572340">
        <w:rPr>
          <w:rFonts w:ascii="Arial" w:hAnsi="Arial" w:cs="Arial"/>
          <w:lang w:val="ru-RU"/>
        </w:rPr>
        <w:t xml:space="preserve">града </w:t>
      </w:r>
      <w:r w:rsidRPr="00572340">
        <w:rPr>
          <w:rFonts w:ascii="Arial" w:hAnsi="Arial" w:cs="Arial"/>
          <w:lang w:val="sr-Cyrl-RS"/>
        </w:rPr>
        <w:t>Крагујевца</w:t>
      </w:r>
      <w:r w:rsidRPr="00572340">
        <w:rPr>
          <w:rFonts w:ascii="Arial" w:hAnsi="Arial" w:cs="Arial"/>
          <w:lang w:val="ru-RU"/>
        </w:rPr>
        <w:t>".</w:t>
      </w:r>
    </w:p>
    <w:p w:rsidR="006949D6" w:rsidRDefault="006949D6" w:rsidP="006949D6">
      <w:pPr>
        <w:spacing w:after="0" w:line="240" w:lineRule="auto"/>
        <w:jc w:val="both"/>
        <w:rPr>
          <w:rFonts w:ascii="Arial" w:hAnsi="Arial" w:cs="Arial"/>
          <w:lang w:val="ru-RU"/>
        </w:rPr>
      </w:pPr>
    </w:p>
    <w:p w:rsidR="006949D6" w:rsidRPr="00572340" w:rsidRDefault="006949D6" w:rsidP="006949D6">
      <w:pPr>
        <w:spacing w:after="0" w:line="240" w:lineRule="auto"/>
        <w:jc w:val="both"/>
        <w:rPr>
          <w:rFonts w:ascii="Arial" w:hAnsi="Arial" w:cs="Arial"/>
          <w:lang w:val="ru-RU"/>
        </w:rPr>
      </w:pPr>
    </w:p>
    <w:p w:rsidR="006949D6" w:rsidRPr="00572340" w:rsidRDefault="006949D6" w:rsidP="006949D6">
      <w:pPr>
        <w:spacing w:after="0" w:line="240" w:lineRule="auto"/>
        <w:jc w:val="center"/>
        <w:rPr>
          <w:rFonts w:ascii="Arial" w:eastAsia="Times New Roman" w:hAnsi="Arial" w:cs="Arial"/>
          <w:b/>
          <w:lang w:val="sr-Cyrl-CS"/>
        </w:rPr>
      </w:pPr>
      <w:r w:rsidRPr="00572340">
        <w:rPr>
          <w:rFonts w:ascii="Arial" w:eastAsia="Times New Roman" w:hAnsi="Arial" w:cs="Arial"/>
          <w:b/>
          <w:lang w:val="sr-Cyrl-CS"/>
        </w:rPr>
        <w:t>СКУПШТИНА ГРАДА КРАГУЈЕВЦА</w:t>
      </w:r>
    </w:p>
    <w:p w:rsidR="006949D6" w:rsidRPr="00572340" w:rsidRDefault="006949D6" w:rsidP="006949D6">
      <w:pPr>
        <w:spacing w:after="0" w:line="240" w:lineRule="auto"/>
        <w:jc w:val="center"/>
        <w:rPr>
          <w:rFonts w:ascii="Arial" w:eastAsia="Times New Roman" w:hAnsi="Arial" w:cs="Arial"/>
          <w:b/>
          <w:lang w:val="sr-Cyrl-CS"/>
        </w:rPr>
      </w:pPr>
      <w:r w:rsidRPr="00572340">
        <w:rPr>
          <w:rFonts w:ascii="Arial" w:eastAsia="Times New Roman" w:hAnsi="Arial" w:cs="Arial"/>
          <w:b/>
          <w:lang w:val="sr-Cyrl-CS"/>
        </w:rPr>
        <w:t>БРОЈ:______________</w:t>
      </w:r>
    </w:p>
    <w:p w:rsidR="006949D6" w:rsidRPr="00572340" w:rsidRDefault="006949D6" w:rsidP="006949D6">
      <w:pPr>
        <w:spacing w:after="0" w:line="240" w:lineRule="auto"/>
        <w:jc w:val="center"/>
        <w:rPr>
          <w:rFonts w:ascii="Arial" w:eastAsia="Times New Roman" w:hAnsi="Arial" w:cs="Arial"/>
          <w:b/>
          <w:lang w:val="sr-Cyrl-CS"/>
        </w:rPr>
      </w:pPr>
      <w:r>
        <w:rPr>
          <w:rFonts w:ascii="Arial" w:eastAsia="Times New Roman" w:hAnsi="Arial" w:cs="Arial"/>
          <w:b/>
          <w:lang w:val="sr-Cyrl-CS"/>
        </w:rPr>
        <w:t>У Крагујевцу, дана ________ 2024</w:t>
      </w:r>
      <w:r w:rsidRPr="00572340">
        <w:rPr>
          <w:rFonts w:ascii="Arial" w:eastAsia="Times New Roman" w:hAnsi="Arial" w:cs="Arial"/>
          <w:b/>
          <w:lang w:val="sr-Cyrl-CS"/>
        </w:rPr>
        <w:t>. године</w:t>
      </w:r>
    </w:p>
    <w:p w:rsidR="006949D6" w:rsidRPr="00572340" w:rsidRDefault="006949D6" w:rsidP="006949D6">
      <w:pPr>
        <w:spacing w:after="0" w:line="240" w:lineRule="auto"/>
        <w:jc w:val="center"/>
        <w:outlineLvl w:val="0"/>
        <w:rPr>
          <w:rFonts w:ascii="Arial" w:eastAsia="Times New Roman" w:hAnsi="Arial" w:cs="Arial"/>
          <w:b/>
          <w:lang w:val="ru-RU"/>
        </w:rPr>
      </w:pPr>
      <w:r w:rsidRPr="00572340">
        <w:rPr>
          <w:rFonts w:ascii="Arial" w:eastAsia="Times New Roman" w:hAnsi="Arial" w:cs="Arial"/>
          <w:b/>
          <w:lang w:val="sr-Cyrl-CS"/>
        </w:rPr>
        <w:t xml:space="preserve">                                                                                                           ПРЕДСЕДНИК,                                                      </w:t>
      </w:r>
    </w:p>
    <w:p w:rsidR="006949D6" w:rsidRPr="00572340" w:rsidRDefault="006949D6" w:rsidP="006949D6">
      <w:pPr>
        <w:spacing w:after="0" w:line="240" w:lineRule="auto"/>
        <w:jc w:val="center"/>
        <w:outlineLvl w:val="0"/>
        <w:rPr>
          <w:rFonts w:ascii="Arial" w:eastAsia="Times New Roman" w:hAnsi="Arial" w:cs="Arial"/>
          <w:b/>
          <w:lang w:val="sr-Cyrl-CS"/>
        </w:rPr>
      </w:pPr>
      <w:r w:rsidRPr="00572340">
        <w:rPr>
          <w:rFonts w:ascii="Arial" w:eastAsia="Times New Roman" w:hAnsi="Arial" w:cs="Arial"/>
          <w:b/>
          <w:lang w:val="sr-Cyrl-CS"/>
        </w:rPr>
        <w:t xml:space="preserve">                                           </w:t>
      </w:r>
      <w:r w:rsidRPr="00572340">
        <w:rPr>
          <w:rFonts w:ascii="Arial" w:eastAsia="Times New Roman" w:hAnsi="Arial" w:cs="Arial"/>
          <w:b/>
          <w:lang w:val="ru-RU"/>
        </w:rPr>
        <w:t xml:space="preserve">                                                          </w:t>
      </w:r>
      <w:r>
        <w:rPr>
          <w:rFonts w:ascii="Arial" w:eastAsia="Times New Roman" w:hAnsi="Arial" w:cs="Arial"/>
          <w:b/>
          <w:lang w:val="sr-Cyrl-CS"/>
        </w:rPr>
        <w:t>Ивица Момчиловић</w:t>
      </w:r>
    </w:p>
    <w:p w:rsidR="006949D6" w:rsidRPr="00572340"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jc w:val="center"/>
        <w:outlineLvl w:val="0"/>
        <w:rPr>
          <w:rFonts w:ascii="Arial" w:eastAsia="Times New Roman" w:hAnsi="Arial" w:cs="Arial"/>
          <w:b/>
          <w:lang w:val="sr-Cyrl-CS"/>
        </w:rPr>
      </w:pPr>
    </w:p>
    <w:p w:rsidR="006949D6" w:rsidRDefault="006949D6" w:rsidP="006949D6">
      <w:pPr>
        <w:spacing w:after="0" w:line="240" w:lineRule="auto"/>
        <w:outlineLvl w:val="0"/>
        <w:rPr>
          <w:rFonts w:ascii="Arial" w:eastAsia="Times New Roman" w:hAnsi="Arial" w:cs="Arial"/>
          <w:b/>
          <w:lang w:val="sr-Cyrl-CS"/>
        </w:rPr>
      </w:pPr>
    </w:p>
    <w:p w:rsidR="006949D6" w:rsidRDefault="006949D6" w:rsidP="006949D6">
      <w:pPr>
        <w:spacing w:after="0" w:line="240" w:lineRule="auto"/>
        <w:outlineLvl w:val="0"/>
        <w:rPr>
          <w:rFonts w:ascii="Arial" w:eastAsia="Times New Roman" w:hAnsi="Arial" w:cs="Arial"/>
          <w:b/>
          <w:lang w:val="sr-Cyrl-CS"/>
        </w:rPr>
      </w:pPr>
    </w:p>
    <w:p w:rsidR="006949D6" w:rsidRDefault="006949D6" w:rsidP="006949D6">
      <w:pPr>
        <w:spacing w:after="0" w:line="240" w:lineRule="auto"/>
        <w:outlineLvl w:val="0"/>
        <w:rPr>
          <w:rFonts w:ascii="Arial" w:eastAsia="Times New Roman" w:hAnsi="Arial" w:cs="Arial"/>
          <w:b/>
          <w:lang w:val="sr-Cyrl-CS"/>
        </w:rPr>
      </w:pPr>
    </w:p>
    <w:p w:rsidR="006949D6" w:rsidRDefault="006949D6" w:rsidP="006949D6">
      <w:pPr>
        <w:spacing w:after="0" w:line="240" w:lineRule="auto"/>
        <w:outlineLvl w:val="0"/>
        <w:rPr>
          <w:rFonts w:ascii="Arial" w:eastAsia="Times New Roman" w:hAnsi="Arial" w:cs="Arial"/>
          <w:b/>
          <w:lang w:val="sr-Cyrl-CS"/>
        </w:rPr>
      </w:pPr>
    </w:p>
    <w:p w:rsidR="006949D6" w:rsidRDefault="006949D6" w:rsidP="006949D6">
      <w:pPr>
        <w:spacing w:after="0" w:line="240" w:lineRule="auto"/>
        <w:outlineLvl w:val="0"/>
        <w:rPr>
          <w:rFonts w:ascii="Arial" w:eastAsia="Times New Roman" w:hAnsi="Arial" w:cs="Arial"/>
          <w:b/>
          <w:lang w:val="sr-Cyrl-CS"/>
        </w:rPr>
      </w:pPr>
    </w:p>
    <w:p w:rsidR="006949D6" w:rsidRPr="00572340" w:rsidRDefault="006949D6" w:rsidP="006949D6">
      <w:pPr>
        <w:spacing w:after="0" w:line="240" w:lineRule="auto"/>
        <w:jc w:val="center"/>
        <w:outlineLvl w:val="0"/>
        <w:rPr>
          <w:rFonts w:ascii="Arial" w:eastAsia="Times New Roman" w:hAnsi="Arial" w:cs="Arial"/>
          <w:b/>
          <w:lang w:val="sr-Cyrl-CS"/>
        </w:rPr>
      </w:pPr>
      <w:r w:rsidRPr="00572340">
        <w:rPr>
          <w:rFonts w:ascii="Arial" w:eastAsia="Times New Roman" w:hAnsi="Arial" w:cs="Arial"/>
          <w:b/>
          <w:lang w:val="sr-Cyrl-CS"/>
        </w:rPr>
        <w:lastRenderedPageBreak/>
        <w:t>О б р а з л о ж е њ е</w:t>
      </w:r>
    </w:p>
    <w:p w:rsidR="006949D6" w:rsidRPr="00572340" w:rsidRDefault="006949D6" w:rsidP="006949D6">
      <w:pPr>
        <w:spacing w:after="0" w:line="240" w:lineRule="auto"/>
        <w:jc w:val="center"/>
        <w:rPr>
          <w:rFonts w:ascii="Arial" w:eastAsia="Times New Roman" w:hAnsi="Arial" w:cs="Arial"/>
          <w:b/>
          <w:lang w:val="sr-Cyrl-CS"/>
        </w:rPr>
      </w:pPr>
    </w:p>
    <w:p w:rsidR="006949D6" w:rsidRPr="003656FF" w:rsidRDefault="006949D6" w:rsidP="006949D6">
      <w:pPr>
        <w:spacing w:after="0" w:line="240" w:lineRule="auto"/>
        <w:jc w:val="both"/>
        <w:rPr>
          <w:rFonts w:ascii="Arial" w:eastAsia="Times New Roman" w:hAnsi="Arial" w:cs="Arial"/>
          <w:lang w:val="sr-Cyrl-CS"/>
        </w:rPr>
      </w:pPr>
      <w:r w:rsidRPr="00572340">
        <w:rPr>
          <w:rFonts w:ascii="Arial" w:eastAsia="Times New Roman" w:hAnsi="Arial" w:cs="Arial"/>
          <w:b/>
          <w:lang w:val="sr-Cyrl-CS"/>
        </w:rPr>
        <w:t xml:space="preserve">            </w:t>
      </w:r>
      <w:r w:rsidRPr="003656FF">
        <w:rPr>
          <w:rFonts w:ascii="Arial" w:eastAsia="Times New Roman" w:hAnsi="Arial" w:cs="Arial"/>
          <w:b/>
          <w:lang w:val="sr-Cyrl-CS"/>
        </w:rPr>
        <w:t>Правни основ</w:t>
      </w:r>
      <w:r w:rsidRPr="003656FF">
        <w:rPr>
          <w:rFonts w:ascii="Arial" w:eastAsia="Times New Roman" w:hAnsi="Arial" w:cs="Arial"/>
          <w:lang w:val="sr-Cyrl-CS"/>
        </w:rPr>
        <w:t xml:space="preserve"> за доношење </w:t>
      </w:r>
      <w:r w:rsidRPr="003656FF">
        <w:rPr>
          <w:rFonts w:ascii="Arial" w:eastAsia="Times New Roman" w:hAnsi="Arial" w:cs="Arial"/>
          <w:lang w:val="ru-RU"/>
        </w:rPr>
        <w:t>Одлуке о</w:t>
      </w:r>
      <w:r w:rsidRPr="003656FF">
        <w:rPr>
          <w:rFonts w:ascii="Arial" w:eastAsia="Times New Roman" w:hAnsi="Arial" w:cs="Arial"/>
          <w:bCs/>
          <w:lang w:val="ru-RU"/>
        </w:rPr>
        <w:t xml:space="preserve"> </w:t>
      </w:r>
      <w:r w:rsidRPr="003656FF">
        <w:rPr>
          <w:rFonts w:ascii="Arial" w:eastAsia="Times New Roman" w:hAnsi="Arial" w:cs="Arial"/>
          <w:lang w:val="ru-RU"/>
        </w:rPr>
        <w:t xml:space="preserve">техничком регулисању саобраћаја </w:t>
      </w:r>
      <w:r w:rsidRPr="003656FF">
        <w:rPr>
          <w:rFonts w:ascii="Arial" w:eastAsia="Times New Roman" w:hAnsi="Arial" w:cs="Arial"/>
          <w:lang w:val="sr-Cyrl-CS"/>
        </w:rPr>
        <w:t xml:space="preserve">(у даљем тексту: </w:t>
      </w:r>
      <w:r w:rsidRPr="003656FF">
        <w:rPr>
          <w:rFonts w:ascii="Arial" w:eastAsia="Times New Roman" w:hAnsi="Arial" w:cs="Arial"/>
          <w:lang w:val="ru-RU"/>
        </w:rPr>
        <w:t>Одлука</w:t>
      </w:r>
      <w:r w:rsidRPr="003656FF">
        <w:rPr>
          <w:rFonts w:ascii="Arial" w:eastAsia="Times New Roman" w:hAnsi="Arial" w:cs="Arial"/>
          <w:lang w:val="sr-Cyrl-CS"/>
        </w:rPr>
        <w:t>) садржан је у одредбама члана 157. и члана 158. Закона о безбедности саобраћаја на путевима (''Службени гласник Рeпублике Србије'', број 41/09, 53/10, 101/11, 32/13 - одлука УС, 55/14, 96/15 – други закон, 9/16 – одлука УС, 24/18, 41/18, 41/18 – други закон, 87/18, 23/19, 128/20 – други закон и 76/23) којима су прописане мере и акције које се подразумевају под техничким регулисањем саобраћаја и да техничко регулисање саобраћаја на општинским путевима и улицама у насељима обавља орган јединице локалне самоуправе надлежан за послове саобраћаја,  члана 32. став 1. тачка 6. у вези са чланом 66. став 3. Закона о локалној самоуправи (''Службени гласник Републике Србије'' број 129/07, 83/14-други закон, 101/16-други закон, 47/18 и 111/21-други закон) и члана 40. став 1. тачка 2. Статута града Крагујевца („Службени лист града Крагујевца“, број 8/19) којима је прописано да Скупштина доноси прописе и друга општа акта из надлежности Града.</w:t>
      </w:r>
    </w:p>
    <w:p w:rsidR="006949D6" w:rsidRPr="00AE5B1E" w:rsidRDefault="006949D6" w:rsidP="006949D6">
      <w:pPr>
        <w:spacing w:after="0" w:line="240" w:lineRule="auto"/>
        <w:ind w:firstLine="720"/>
        <w:jc w:val="both"/>
        <w:rPr>
          <w:rFonts w:ascii="Arial" w:eastAsia="Times New Roman" w:hAnsi="Arial" w:cs="Arial"/>
          <w:lang w:val="sr-Cyrl-RS"/>
        </w:rPr>
      </w:pPr>
      <w:r w:rsidRPr="00AE5B1E">
        <w:rPr>
          <w:rFonts w:ascii="Arial" w:eastAsia="Times New Roman" w:hAnsi="Arial" w:cs="Arial"/>
          <w:lang w:val="sr-Cyrl-CS"/>
        </w:rPr>
        <w:t>Разлог</w:t>
      </w:r>
      <w:r w:rsidRPr="00AE5B1E">
        <w:rPr>
          <w:rFonts w:ascii="Arial" w:eastAsia="Times New Roman" w:hAnsi="Arial" w:cs="Arial"/>
          <w:b/>
          <w:lang w:val="sr-Cyrl-CS"/>
        </w:rPr>
        <w:t xml:space="preserve"> </w:t>
      </w:r>
      <w:r w:rsidRPr="00AE5B1E">
        <w:rPr>
          <w:rFonts w:ascii="Arial" w:eastAsia="Times New Roman" w:hAnsi="Arial" w:cs="Arial"/>
          <w:lang w:val="sr-Cyrl-CS"/>
        </w:rPr>
        <w:t>за доношење Одлуке садржан је у потреби</w:t>
      </w:r>
      <w:r w:rsidRPr="00AE5B1E">
        <w:rPr>
          <w:rFonts w:ascii="Arial" w:eastAsia="Times New Roman" w:hAnsi="Arial" w:cs="Arial"/>
          <w:b/>
          <w:lang w:val="sr-Cyrl-CS"/>
        </w:rPr>
        <w:t xml:space="preserve"> </w:t>
      </w:r>
      <w:r w:rsidRPr="00AE5B1E">
        <w:rPr>
          <w:rFonts w:ascii="Arial" w:eastAsia="Times New Roman" w:hAnsi="Arial" w:cs="Arial"/>
          <w:lang w:val="sr-Cyrl-CS"/>
        </w:rPr>
        <w:t>подизања нивоа</w:t>
      </w:r>
      <w:r w:rsidRPr="00AE5B1E">
        <w:rPr>
          <w:rFonts w:ascii="Arial" w:eastAsia="Times New Roman" w:hAnsi="Arial" w:cs="Arial"/>
          <w:lang w:val="sr-Latn-RS"/>
        </w:rPr>
        <w:t xml:space="preserve"> </w:t>
      </w:r>
      <w:r w:rsidRPr="00AE5B1E">
        <w:rPr>
          <w:rFonts w:ascii="Arial" w:eastAsia="Times New Roman" w:hAnsi="Arial" w:cs="Arial"/>
          <w:lang w:val="sr-Cyrl-RS"/>
        </w:rPr>
        <w:t>безбедности  и ефикасности саобраћаја, у складу са саобраћајном инфраструктуром на територији града Крагујевца.</w:t>
      </w:r>
    </w:p>
    <w:p w:rsidR="006949D6" w:rsidRDefault="006949D6" w:rsidP="006949D6">
      <w:pPr>
        <w:spacing w:after="0" w:line="240" w:lineRule="auto"/>
        <w:ind w:firstLine="720"/>
        <w:jc w:val="both"/>
        <w:rPr>
          <w:rFonts w:ascii="Arial" w:eastAsia="Times New Roman" w:hAnsi="Arial" w:cs="Arial"/>
          <w:lang w:val="sr-Cyrl-RS"/>
        </w:rPr>
      </w:pPr>
      <w:r w:rsidRPr="00AE5B1E">
        <w:rPr>
          <w:rFonts w:ascii="Arial" w:eastAsia="Times New Roman" w:hAnsi="Arial" w:cs="Arial"/>
          <w:lang w:val="sr-Cyrl-CS"/>
        </w:rPr>
        <w:t xml:space="preserve"> Циљ</w:t>
      </w:r>
      <w:r w:rsidRPr="00822328">
        <w:rPr>
          <w:rFonts w:ascii="Arial" w:eastAsia="Times New Roman" w:hAnsi="Arial" w:cs="Arial"/>
          <w:lang w:val="sr-Cyrl-CS"/>
        </w:rPr>
        <w:t xml:space="preserve"> доношења ове одлуке је </w:t>
      </w:r>
      <w:r w:rsidRPr="001D3365">
        <w:rPr>
          <w:rFonts w:ascii="Arial" w:eastAsia="Times New Roman" w:hAnsi="Arial" w:cs="Arial"/>
          <w:lang w:val="sr-Cyrl-CS"/>
        </w:rPr>
        <w:t>стварањ</w:t>
      </w:r>
      <w:r w:rsidRPr="00822328">
        <w:rPr>
          <w:rFonts w:ascii="Arial" w:eastAsia="Times New Roman" w:hAnsi="Arial" w:cs="Arial"/>
          <w:lang w:val="sr-Cyrl-RS"/>
        </w:rPr>
        <w:t>е</w:t>
      </w:r>
      <w:r w:rsidRPr="00822328">
        <w:rPr>
          <w:rFonts w:ascii="Arial" w:eastAsia="Times New Roman" w:hAnsi="Arial" w:cs="Arial"/>
          <w:lang w:val="sr-Latn-RS"/>
        </w:rPr>
        <w:t xml:space="preserve"> </w:t>
      </w:r>
      <w:r w:rsidRPr="001D3365">
        <w:rPr>
          <w:rFonts w:ascii="Arial" w:eastAsia="Times New Roman" w:hAnsi="Arial" w:cs="Arial"/>
          <w:lang w:val="sr-Cyrl-CS"/>
        </w:rPr>
        <w:t>саобраћајне</w:t>
      </w:r>
      <w:r w:rsidRPr="00822328">
        <w:rPr>
          <w:rFonts w:ascii="Arial" w:eastAsia="Times New Roman" w:hAnsi="Arial" w:cs="Arial"/>
          <w:lang w:val="sr-Latn-RS"/>
        </w:rPr>
        <w:t xml:space="preserve"> </w:t>
      </w:r>
      <w:r w:rsidRPr="001D3365">
        <w:rPr>
          <w:rFonts w:ascii="Arial" w:eastAsia="Times New Roman" w:hAnsi="Arial" w:cs="Arial"/>
          <w:lang w:val="sr-Cyrl-CS"/>
        </w:rPr>
        <w:t>сигурности</w:t>
      </w:r>
      <w:r w:rsidRPr="00822328">
        <w:rPr>
          <w:rFonts w:ascii="Arial" w:eastAsia="Times New Roman" w:hAnsi="Arial" w:cs="Arial"/>
          <w:lang w:val="sr-Latn-RS"/>
        </w:rPr>
        <w:t xml:space="preserve"> </w:t>
      </w:r>
      <w:r w:rsidRPr="00822328">
        <w:rPr>
          <w:rFonts w:ascii="Arial" w:eastAsia="Times New Roman" w:hAnsi="Arial" w:cs="Arial"/>
          <w:lang w:val="sr-Cyrl-RS"/>
        </w:rPr>
        <w:t>кроз свеобухватно утврђивање организације саобраћаја у смислу услова и мера у погледу коришћења јавних и некатегорисаних путева.</w:t>
      </w:r>
    </w:p>
    <w:p w:rsidR="006949D6" w:rsidRDefault="006949D6" w:rsidP="006949D6">
      <w:pPr>
        <w:spacing w:after="0" w:line="240" w:lineRule="auto"/>
        <w:ind w:firstLine="720"/>
        <w:jc w:val="both"/>
        <w:rPr>
          <w:rFonts w:ascii="Arial" w:hAnsi="Arial" w:cs="Arial"/>
          <w:lang w:val="sr-Latn-RS"/>
        </w:rPr>
      </w:pPr>
      <w:r>
        <w:rPr>
          <w:rFonts w:ascii="Arial" w:hAnsi="Arial" w:cs="Arial"/>
          <w:lang w:val="sr-Cyrl-RS"/>
        </w:rPr>
        <w:t>Ова одлука конципирана је кроз седам поглавља и то:</w:t>
      </w:r>
    </w:p>
    <w:p w:rsidR="006949D6" w:rsidRDefault="006949D6" w:rsidP="006949D6">
      <w:pPr>
        <w:suppressAutoHyphens/>
        <w:autoSpaceDE w:val="0"/>
        <w:spacing w:after="0" w:line="240" w:lineRule="auto"/>
        <w:jc w:val="both"/>
        <w:rPr>
          <w:rFonts w:ascii="Arial" w:hAnsi="Arial" w:cs="Arial"/>
          <w:b/>
          <w:bCs/>
          <w:lang w:val="ru-RU" w:eastAsia="ar-SA"/>
        </w:rPr>
      </w:pPr>
    </w:p>
    <w:p w:rsidR="006949D6" w:rsidRDefault="006949D6" w:rsidP="006949D6">
      <w:pPr>
        <w:suppressAutoHyphens/>
        <w:autoSpaceDE w:val="0"/>
        <w:spacing w:after="0" w:line="240" w:lineRule="auto"/>
        <w:ind w:firstLine="720"/>
        <w:jc w:val="both"/>
        <w:rPr>
          <w:rFonts w:ascii="Arial" w:hAnsi="Arial" w:cs="Arial"/>
          <w:bCs/>
          <w:lang w:val="sr-Cyrl-RS" w:eastAsia="ar-SA"/>
        </w:rPr>
      </w:pPr>
      <w:r w:rsidRPr="00380461">
        <w:rPr>
          <w:rFonts w:ascii="Arial" w:hAnsi="Arial" w:cs="Arial"/>
          <w:b/>
          <w:lang w:val="sr-Cyrl-RS"/>
        </w:rPr>
        <w:t xml:space="preserve">Поглављем </w:t>
      </w:r>
      <w:r w:rsidRPr="00380461">
        <w:rPr>
          <w:rFonts w:ascii="Arial" w:hAnsi="Arial" w:cs="Arial"/>
          <w:b/>
          <w:lang w:val="sr-Latn-RS"/>
        </w:rPr>
        <w:t>I</w:t>
      </w:r>
      <w:r w:rsidRPr="00380461">
        <w:rPr>
          <w:rFonts w:ascii="Arial" w:hAnsi="Arial" w:cs="Arial"/>
          <w:b/>
          <w:lang w:val="sr-Cyrl-RS"/>
        </w:rPr>
        <w:t xml:space="preserve"> ове одлуке</w:t>
      </w:r>
      <w:r>
        <w:rPr>
          <w:rFonts w:ascii="Arial" w:hAnsi="Arial" w:cs="Arial"/>
          <w:lang w:val="sr-Cyrl-RS"/>
        </w:rPr>
        <w:t xml:space="preserve"> </w:t>
      </w:r>
      <w:r>
        <w:rPr>
          <w:rFonts w:ascii="Arial" w:hAnsi="Arial" w:cs="Arial"/>
          <w:bCs/>
          <w:lang w:val="sr-Cyrl-RS" w:eastAsia="ar-SA"/>
        </w:rPr>
        <w:t>обрађени су и дефинисани основни појмови и институти које уређује ова одлука.</w:t>
      </w:r>
    </w:p>
    <w:p w:rsidR="006949D6" w:rsidRDefault="006949D6" w:rsidP="006949D6">
      <w:pPr>
        <w:suppressAutoHyphens/>
        <w:autoSpaceDE w:val="0"/>
        <w:spacing w:after="0" w:line="240" w:lineRule="auto"/>
        <w:jc w:val="both"/>
        <w:rPr>
          <w:rFonts w:ascii="Arial" w:hAnsi="Arial" w:cs="Arial"/>
          <w:bCs/>
          <w:lang w:val="sr-Cyrl-RS" w:eastAsia="ar-SA"/>
        </w:rPr>
      </w:pPr>
    </w:p>
    <w:p w:rsidR="006949D6" w:rsidRPr="00380461" w:rsidRDefault="006949D6" w:rsidP="006949D6">
      <w:pPr>
        <w:suppressAutoHyphens/>
        <w:autoSpaceDE w:val="0"/>
        <w:spacing w:after="0" w:line="240" w:lineRule="auto"/>
        <w:ind w:firstLine="720"/>
        <w:jc w:val="both"/>
        <w:rPr>
          <w:rFonts w:ascii="Arial" w:hAnsi="Arial" w:cs="Arial"/>
          <w:bCs/>
          <w:lang w:val="sr-Cyrl-RS" w:eastAsia="ar-SA"/>
        </w:rPr>
      </w:pPr>
      <w:r w:rsidRPr="00380461">
        <w:rPr>
          <w:rFonts w:ascii="Arial" w:hAnsi="Arial" w:cs="Arial"/>
          <w:b/>
          <w:lang w:val="sr-Cyrl-RS"/>
        </w:rPr>
        <w:t xml:space="preserve">Поглављем </w:t>
      </w:r>
      <w:r w:rsidRPr="00380461">
        <w:rPr>
          <w:rFonts w:ascii="Arial" w:hAnsi="Arial" w:cs="Arial"/>
          <w:b/>
          <w:lang w:val="sr-Latn-RS"/>
        </w:rPr>
        <w:t>II</w:t>
      </w:r>
      <w:r w:rsidRPr="00380461">
        <w:rPr>
          <w:rFonts w:ascii="Arial" w:hAnsi="Arial" w:cs="Arial"/>
          <w:b/>
          <w:lang w:val="sr-Cyrl-RS"/>
        </w:rPr>
        <w:t xml:space="preserve"> ове одлуке</w:t>
      </w:r>
      <w:r>
        <w:rPr>
          <w:rFonts w:ascii="Arial" w:hAnsi="Arial" w:cs="Arial"/>
          <w:lang w:val="sr-Cyrl-RS"/>
        </w:rPr>
        <w:t xml:space="preserve"> утврђена је дефиниција техничког регулисања саобраћаја и надлежност за обављање техничког регулисања саобраћаја на </w:t>
      </w:r>
      <w:r w:rsidRPr="00380461">
        <w:rPr>
          <w:rFonts w:ascii="Arial" w:eastAsia="Times New Roman" w:hAnsi="Arial" w:cs="Arial"/>
          <w:bCs/>
          <w:color w:val="000000"/>
          <w:lang w:val="sr-Cyrl-RS"/>
        </w:rPr>
        <w:t>јавним путевима</w:t>
      </w:r>
      <w:r>
        <w:rPr>
          <w:rFonts w:ascii="Arial" w:eastAsia="Times New Roman" w:hAnsi="Arial" w:cs="Arial"/>
          <w:bCs/>
          <w:color w:val="000000"/>
          <w:lang w:val="sr-Cyrl-RS"/>
        </w:rPr>
        <w:t>.</w:t>
      </w:r>
    </w:p>
    <w:p w:rsidR="006949D6" w:rsidRPr="00380461" w:rsidRDefault="006949D6" w:rsidP="006949D6">
      <w:pPr>
        <w:suppressAutoHyphens/>
        <w:autoSpaceDE w:val="0"/>
        <w:spacing w:after="0" w:line="240" w:lineRule="auto"/>
        <w:jc w:val="both"/>
        <w:rPr>
          <w:rFonts w:ascii="Arial" w:hAnsi="Arial" w:cs="Arial"/>
          <w:b/>
          <w:bCs/>
          <w:lang w:val="sr-Cyrl-RS" w:eastAsia="ar-SA"/>
        </w:rPr>
      </w:pPr>
      <w:r>
        <w:rPr>
          <w:rFonts w:ascii="Arial" w:hAnsi="Arial" w:cs="Arial"/>
          <w:b/>
          <w:bCs/>
          <w:lang w:val="sr-Cyrl-RS" w:eastAsia="ar-SA"/>
        </w:rPr>
        <w:tab/>
      </w:r>
    </w:p>
    <w:p w:rsidR="006949D6" w:rsidRDefault="006949D6" w:rsidP="006949D6">
      <w:pPr>
        <w:suppressAutoHyphens/>
        <w:autoSpaceDE w:val="0"/>
        <w:spacing w:after="0" w:line="240" w:lineRule="auto"/>
        <w:ind w:firstLine="720"/>
        <w:jc w:val="both"/>
        <w:rPr>
          <w:rFonts w:ascii="Arial" w:hAnsi="Arial" w:cs="Arial"/>
          <w:bCs/>
          <w:lang w:val="ru-RU" w:eastAsia="ar-SA"/>
        </w:rPr>
      </w:pPr>
      <w:r w:rsidRPr="00380461">
        <w:rPr>
          <w:rFonts w:ascii="Arial" w:hAnsi="Arial" w:cs="Arial"/>
          <w:b/>
          <w:lang w:val="sr-Cyrl-RS"/>
        </w:rPr>
        <w:t xml:space="preserve">Поглављем </w:t>
      </w:r>
      <w:r w:rsidRPr="00380461">
        <w:rPr>
          <w:rFonts w:ascii="Arial" w:hAnsi="Arial" w:cs="Arial"/>
          <w:b/>
          <w:lang w:val="sr-Latn-RS"/>
        </w:rPr>
        <w:t>III</w:t>
      </w:r>
      <w:r>
        <w:rPr>
          <w:rFonts w:ascii="Arial" w:hAnsi="Arial" w:cs="Arial"/>
          <w:lang w:val="sr-Cyrl-RS"/>
        </w:rPr>
        <w:t xml:space="preserve"> </w:t>
      </w:r>
      <w:r w:rsidRPr="00380461">
        <w:rPr>
          <w:rFonts w:ascii="Arial" w:hAnsi="Arial" w:cs="Arial"/>
          <w:b/>
          <w:lang w:val="sr-Cyrl-RS"/>
        </w:rPr>
        <w:t>ове одлуке</w:t>
      </w:r>
      <w:r>
        <w:rPr>
          <w:rFonts w:ascii="Arial" w:hAnsi="Arial" w:cs="Arial"/>
          <w:bCs/>
          <w:lang w:val="ru-RU" w:eastAsia="ar-SA"/>
        </w:rPr>
        <w:t xml:space="preserve"> дефинисане су </w:t>
      </w:r>
      <w:r>
        <w:rPr>
          <w:rFonts w:ascii="Arial" w:hAnsi="Arial" w:cs="Arial"/>
          <w:lang w:val="sr-Cyrl-RS"/>
        </w:rPr>
        <w:t>саобраћајно-техничке мере</w:t>
      </w:r>
      <w:r w:rsidRPr="00380461">
        <w:rPr>
          <w:rFonts w:ascii="Arial" w:hAnsi="Arial" w:cs="Arial"/>
          <w:lang w:val="sr-Cyrl-RS"/>
        </w:rPr>
        <w:t xml:space="preserve"> </w:t>
      </w:r>
      <w:r w:rsidRPr="00EF0BAF">
        <w:rPr>
          <w:rFonts w:ascii="Arial" w:hAnsi="Arial" w:cs="Arial"/>
          <w:lang w:val="sr-Cyrl-RS"/>
        </w:rPr>
        <w:t>којима се уређује режим саобраћаја на подручју града Крагујевца</w:t>
      </w:r>
      <w:r>
        <w:rPr>
          <w:rFonts w:ascii="Arial" w:hAnsi="Arial" w:cs="Arial"/>
          <w:lang w:val="sr-Cyrl-RS"/>
        </w:rPr>
        <w:t>.</w:t>
      </w:r>
    </w:p>
    <w:p w:rsidR="006949D6" w:rsidRDefault="006949D6" w:rsidP="006949D6">
      <w:pPr>
        <w:suppressAutoHyphens/>
        <w:autoSpaceDE w:val="0"/>
        <w:spacing w:after="0" w:line="240" w:lineRule="auto"/>
        <w:jc w:val="both"/>
        <w:rPr>
          <w:rFonts w:ascii="Arial" w:hAnsi="Arial" w:cs="Arial"/>
          <w:bCs/>
          <w:lang w:val="ru-RU" w:eastAsia="ar-SA"/>
        </w:rPr>
      </w:pPr>
    </w:p>
    <w:p w:rsidR="006949D6" w:rsidRDefault="006949D6" w:rsidP="006949D6">
      <w:pPr>
        <w:suppressAutoHyphens/>
        <w:autoSpaceDE w:val="0"/>
        <w:spacing w:after="0" w:line="240" w:lineRule="auto"/>
        <w:ind w:firstLine="720"/>
        <w:jc w:val="both"/>
        <w:rPr>
          <w:rFonts w:ascii="Arial" w:hAnsi="Arial" w:cs="Arial"/>
          <w:lang w:val="sr-Cyrl-RS"/>
        </w:rPr>
      </w:pPr>
      <w:r w:rsidRPr="00380461">
        <w:rPr>
          <w:rFonts w:ascii="Arial" w:hAnsi="Arial" w:cs="Arial"/>
          <w:b/>
          <w:lang w:val="sr-Cyrl-RS"/>
        </w:rPr>
        <w:t xml:space="preserve">Поглављем </w:t>
      </w:r>
      <w:r w:rsidRPr="00380461">
        <w:rPr>
          <w:rFonts w:ascii="Arial" w:hAnsi="Arial" w:cs="Arial"/>
          <w:b/>
          <w:lang w:val="sr-Latn-RS"/>
        </w:rPr>
        <w:t>IV</w:t>
      </w:r>
      <w:r>
        <w:rPr>
          <w:rFonts w:ascii="Arial" w:hAnsi="Arial" w:cs="Arial"/>
          <w:lang w:val="sr-Cyrl-RS"/>
        </w:rPr>
        <w:t xml:space="preserve"> </w:t>
      </w:r>
      <w:r w:rsidRPr="00380461">
        <w:rPr>
          <w:rFonts w:ascii="Arial" w:hAnsi="Arial" w:cs="Arial"/>
          <w:b/>
          <w:lang w:val="sr-Cyrl-RS"/>
        </w:rPr>
        <w:t>ове одлуке</w:t>
      </w:r>
      <w:r>
        <w:rPr>
          <w:rFonts w:ascii="Arial" w:hAnsi="Arial" w:cs="Arial"/>
          <w:lang w:val="sr-Cyrl-RS"/>
        </w:rPr>
        <w:t xml:space="preserve"> </w:t>
      </w:r>
      <w:r>
        <w:rPr>
          <w:rFonts w:ascii="Arial" w:hAnsi="Arial" w:cs="Arial"/>
          <w:bCs/>
          <w:lang w:val="ru-RU" w:eastAsia="ar-SA"/>
        </w:rPr>
        <w:t xml:space="preserve">дефинисан је </w:t>
      </w:r>
      <w:r>
        <w:rPr>
          <w:rFonts w:ascii="Arial" w:hAnsi="Arial" w:cs="Arial"/>
          <w:lang w:val="sr-Cyrl-RS"/>
        </w:rPr>
        <w:t>појам саобраћајне сигнализације и надлежност за постављање, уклањање, замену и одржавање саобраћајне сигнализације.</w:t>
      </w:r>
    </w:p>
    <w:p w:rsidR="006949D6" w:rsidRDefault="006949D6" w:rsidP="006949D6">
      <w:pPr>
        <w:suppressAutoHyphens/>
        <w:autoSpaceDE w:val="0"/>
        <w:spacing w:after="0" w:line="240" w:lineRule="auto"/>
        <w:jc w:val="both"/>
        <w:rPr>
          <w:rFonts w:ascii="Arial" w:hAnsi="Arial" w:cs="Arial"/>
          <w:bCs/>
          <w:lang w:val="ru-RU" w:eastAsia="ar-SA"/>
        </w:rPr>
      </w:pPr>
    </w:p>
    <w:p w:rsidR="006949D6" w:rsidRDefault="006949D6" w:rsidP="006949D6">
      <w:pPr>
        <w:spacing w:after="0" w:line="240" w:lineRule="auto"/>
        <w:ind w:firstLine="720"/>
        <w:jc w:val="both"/>
        <w:rPr>
          <w:rFonts w:ascii="Arial" w:hAnsi="Arial" w:cs="Arial"/>
          <w:lang w:val="sr-Cyrl-RS"/>
        </w:rPr>
      </w:pPr>
      <w:r w:rsidRPr="00380461">
        <w:rPr>
          <w:rFonts w:ascii="Arial" w:hAnsi="Arial" w:cs="Arial"/>
          <w:b/>
          <w:lang w:val="sr-Cyrl-RS"/>
        </w:rPr>
        <w:t xml:space="preserve">Поглављем </w:t>
      </w:r>
      <w:r w:rsidRPr="00380461">
        <w:rPr>
          <w:rFonts w:ascii="Arial" w:hAnsi="Arial" w:cs="Arial"/>
          <w:b/>
          <w:lang w:val="sr-Latn-RS"/>
        </w:rPr>
        <w:t>V</w:t>
      </w:r>
      <w:r w:rsidRPr="00380461">
        <w:rPr>
          <w:rFonts w:ascii="Arial" w:hAnsi="Arial" w:cs="Arial"/>
          <w:b/>
          <w:lang w:val="sr-Cyrl-RS"/>
        </w:rPr>
        <w:t xml:space="preserve"> ове одлуке</w:t>
      </w:r>
      <w:r>
        <w:rPr>
          <w:rFonts w:ascii="Arial" w:hAnsi="Arial" w:cs="Arial"/>
          <w:lang w:val="sr-Cyrl-RS"/>
        </w:rPr>
        <w:t xml:space="preserve"> утврђена је надлежност за вршење надзора над спровођењем одредаба ове одлуке </w:t>
      </w:r>
      <w:r>
        <w:rPr>
          <w:rFonts w:ascii="Arial" w:hAnsi="Arial" w:cs="Arial"/>
          <w:bCs/>
          <w:lang w:val="ru-RU" w:eastAsia="ar-SA"/>
        </w:rPr>
        <w:t xml:space="preserve">и надлежност за вршење </w:t>
      </w:r>
      <w:r>
        <w:rPr>
          <w:rFonts w:ascii="Arial" w:hAnsi="Arial" w:cs="Arial"/>
          <w:lang w:val="sr-Cyrl-RS"/>
        </w:rPr>
        <w:t>инспекцијског надзора над применом ове одлуке.</w:t>
      </w:r>
    </w:p>
    <w:p w:rsidR="006949D6" w:rsidRDefault="006949D6" w:rsidP="006949D6">
      <w:pPr>
        <w:spacing w:after="0" w:line="240" w:lineRule="auto"/>
        <w:jc w:val="both"/>
        <w:rPr>
          <w:rFonts w:ascii="Arial" w:hAnsi="Arial" w:cs="Arial"/>
          <w:bCs/>
          <w:lang w:val="ru-RU" w:eastAsia="ar-SA"/>
        </w:rPr>
      </w:pPr>
    </w:p>
    <w:p w:rsidR="006949D6" w:rsidRDefault="006949D6" w:rsidP="006949D6">
      <w:pPr>
        <w:suppressAutoHyphens/>
        <w:autoSpaceDE w:val="0"/>
        <w:spacing w:after="0" w:line="240" w:lineRule="auto"/>
        <w:ind w:firstLine="720"/>
        <w:jc w:val="both"/>
        <w:rPr>
          <w:rFonts w:ascii="Arial" w:hAnsi="Arial" w:cs="Arial"/>
          <w:b/>
          <w:bCs/>
          <w:lang w:val="ru-RU" w:eastAsia="ar-SA"/>
        </w:rPr>
      </w:pPr>
      <w:r w:rsidRPr="00380461">
        <w:rPr>
          <w:rFonts w:ascii="Arial" w:hAnsi="Arial" w:cs="Arial"/>
          <w:b/>
          <w:lang w:val="sr-Cyrl-RS"/>
        </w:rPr>
        <w:t xml:space="preserve">Поглављем </w:t>
      </w:r>
      <w:r w:rsidRPr="00380461">
        <w:rPr>
          <w:rFonts w:ascii="Arial" w:hAnsi="Arial" w:cs="Arial"/>
          <w:b/>
          <w:lang w:val="sr-Latn-RS"/>
        </w:rPr>
        <w:t>VI</w:t>
      </w:r>
      <w:r w:rsidRPr="00380461">
        <w:rPr>
          <w:rFonts w:ascii="Arial" w:hAnsi="Arial" w:cs="Arial"/>
          <w:b/>
          <w:lang w:val="sr-Cyrl-RS"/>
        </w:rPr>
        <w:t xml:space="preserve"> ове одлуке</w:t>
      </w:r>
      <w:r>
        <w:rPr>
          <w:rFonts w:ascii="Arial" w:hAnsi="Arial" w:cs="Arial"/>
          <w:lang w:val="sr-Cyrl-RS"/>
        </w:rPr>
        <w:t xml:space="preserve"> </w:t>
      </w:r>
      <w:r>
        <w:rPr>
          <w:rFonts w:ascii="Arial" w:hAnsi="Arial" w:cs="Arial"/>
          <w:bCs/>
          <w:lang w:val="ru-RU" w:eastAsia="ar-SA"/>
        </w:rPr>
        <w:t>утврђене су казнене одредбе за непоступање односно поступање супротно одредбама ове одлуке</w:t>
      </w:r>
      <w:r>
        <w:rPr>
          <w:rFonts w:ascii="Arial" w:hAnsi="Arial" w:cs="Arial"/>
          <w:b/>
          <w:bCs/>
          <w:lang w:val="ru-RU" w:eastAsia="ar-SA"/>
        </w:rPr>
        <w:t>.</w:t>
      </w:r>
    </w:p>
    <w:p w:rsidR="006949D6" w:rsidRDefault="006949D6" w:rsidP="006949D6">
      <w:pPr>
        <w:suppressAutoHyphens/>
        <w:autoSpaceDE w:val="0"/>
        <w:spacing w:after="0" w:line="240" w:lineRule="auto"/>
        <w:jc w:val="both"/>
        <w:rPr>
          <w:rFonts w:ascii="Arial" w:hAnsi="Arial" w:cs="Arial"/>
          <w:b/>
          <w:bCs/>
          <w:lang w:val="ru-RU" w:eastAsia="ar-SA"/>
        </w:rPr>
      </w:pPr>
    </w:p>
    <w:p w:rsidR="006949D6" w:rsidRPr="004B295F" w:rsidRDefault="006949D6" w:rsidP="006949D6">
      <w:pPr>
        <w:suppressAutoHyphens/>
        <w:autoSpaceDE w:val="0"/>
        <w:spacing w:after="0" w:line="240" w:lineRule="auto"/>
        <w:ind w:firstLine="720"/>
        <w:jc w:val="both"/>
        <w:rPr>
          <w:rFonts w:ascii="Arial" w:eastAsia="Times New Roman" w:hAnsi="Arial" w:cs="Arial"/>
          <w:lang w:val="sr-Latn-RS"/>
        </w:rPr>
      </w:pPr>
      <w:r w:rsidRPr="00380461">
        <w:rPr>
          <w:rFonts w:ascii="Arial" w:hAnsi="Arial" w:cs="Arial"/>
          <w:b/>
          <w:lang w:val="sr-Cyrl-RS"/>
        </w:rPr>
        <w:t xml:space="preserve">Поглављем </w:t>
      </w:r>
      <w:r w:rsidRPr="00380461">
        <w:rPr>
          <w:rFonts w:ascii="Arial" w:hAnsi="Arial" w:cs="Arial"/>
          <w:b/>
          <w:lang w:val="sr-Latn-RS"/>
        </w:rPr>
        <w:t>VII</w:t>
      </w:r>
      <w:r w:rsidRPr="00380461">
        <w:rPr>
          <w:rFonts w:ascii="Arial" w:hAnsi="Arial" w:cs="Arial"/>
          <w:b/>
          <w:lang w:val="sr-Cyrl-RS"/>
        </w:rPr>
        <w:t xml:space="preserve"> ове одлуке</w:t>
      </w:r>
      <w:r>
        <w:rPr>
          <w:rFonts w:ascii="Arial" w:hAnsi="Arial" w:cs="Arial"/>
          <w:lang w:val="sr-Cyrl-RS"/>
        </w:rPr>
        <w:t xml:space="preserve"> утврђенo је да доношењем ове одлуке престаје да важи </w:t>
      </w:r>
      <w:r>
        <w:rPr>
          <w:rFonts w:ascii="Arial" w:eastAsia="Times New Roman" w:hAnsi="Arial" w:cs="Arial"/>
          <w:bCs/>
          <w:color w:val="000000"/>
          <w:lang w:val="sr-Cyrl-RS"/>
        </w:rPr>
        <w:t>Одлука о техничком регулисању саобраћаја и паркирању моторних возила на територији града Крагујевца ("Службени лист града Крагујевца" број 17/92)</w:t>
      </w:r>
      <w:r>
        <w:rPr>
          <w:rFonts w:ascii="Arial" w:hAnsi="Arial" w:cs="Arial"/>
          <w:lang w:val="sr-Cyrl-RS"/>
        </w:rPr>
        <w:t>.</w:t>
      </w:r>
      <w:r>
        <w:rPr>
          <w:lang w:val="ru-RU"/>
        </w:rPr>
        <w:t xml:space="preserve"> </w:t>
      </w:r>
      <w:r>
        <w:rPr>
          <w:rFonts w:ascii="Arial" w:hAnsi="Arial" w:cs="Arial"/>
          <w:lang w:val="sr-Cyrl-RS"/>
        </w:rPr>
        <w:t xml:space="preserve">У оквиру овог поглавља утврђено је  ступање на снагу ове одлуке односно да иста, у складу са чланом 196. став 3. и 4. Устава Републике Србије (''Службени гласник Републике Србије'', број 98/06 и 115/21) ступа на снагу осмог дана од дана објављивања у ''Службеном листу града Крагујевца''. </w:t>
      </w:r>
    </w:p>
    <w:p w:rsidR="00F45D6F" w:rsidRDefault="00F45D6F">
      <w:bookmarkStart w:id="28" w:name="_GoBack"/>
      <w:bookmarkEnd w:id="28"/>
    </w:p>
    <w:sectPr w:rsidR="00F45D6F" w:rsidSect="00F54CEA">
      <w:pgSz w:w="11906" w:h="16838" w:code="9"/>
      <w:pgMar w:top="1138" w:right="1411"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22D00"/>
    <w:multiLevelType w:val="hybridMultilevel"/>
    <w:tmpl w:val="3ED6F948"/>
    <w:lvl w:ilvl="0" w:tplc="3ACC01A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1A6E0A"/>
    <w:multiLevelType w:val="hybridMultilevel"/>
    <w:tmpl w:val="9CF85A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44C17BA"/>
    <w:multiLevelType w:val="hybridMultilevel"/>
    <w:tmpl w:val="D6807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FD59BE"/>
    <w:multiLevelType w:val="hybridMultilevel"/>
    <w:tmpl w:val="CB424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046AAE"/>
    <w:multiLevelType w:val="hybridMultilevel"/>
    <w:tmpl w:val="B2AE58BC"/>
    <w:lvl w:ilvl="0" w:tplc="3ACC01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70320B"/>
    <w:multiLevelType w:val="hybridMultilevel"/>
    <w:tmpl w:val="03B69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2B6CAF"/>
    <w:multiLevelType w:val="hybridMultilevel"/>
    <w:tmpl w:val="CE2CF3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5790617"/>
    <w:multiLevelType w:val="hybridMultilevel"/>
    <w:tmpl w:val="1ADCC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0A4F64"/>
    <w:multiLevelType w:val="hybridMultilevel"/>
    <w:tmpl w:val="0C2671A6"/>
    <w:lvl w:ilvl="0" w:tplc="A51A448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D04A65"/>
    <w:multiLevelType w:val="hybridMultilevel"/>
    <w:tmpl w:val="80D84B2C"/>
    <w:lvl w:ilvl="0" w:tplc="DE90E756">
      <w:start w:val="2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9151AB"/>
    <w:multiLevelType w:val="hybridMultilevel"/>
    <w:tmpl w:val="512A2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52EBC"/>
    <w:multiLevelType w:val="hybridMultilevel"/>
    <w:tmpl w:val="1EB08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615B21"/>
    <w:multiLevelType w:val="hybridMultilevel"/>
    <w:tmpl w:val="1DACC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FC004A"/>
    <w:multiLevelType w:val="hybridMultilevel"/>
    <w:tmpl w:val="9576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415515"/>
    <w:multiLevelType w:val="hybridMultilevel"/>
    <w:tmpl w:val="930CD40C"/>
    <w:lvl w:ilvl="0" w:tplc="DB223F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9642B"/>
    <w:multiLevelType w:val="hybridMultilevel"/>
    <w:tmpl w:val="34AC1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82B1E"/>
    <w:multiLevelType w:val="hybridMultilevel"/>
    <w:tmpl w:val="C6DA4E36"/>
    <w:lvl w:ilvl="0" w:tplc="FB3266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F846D1"/>
    <w:multiLevelType w:val="hybridMultilevel"/>
    <w:tmpl w:val="C91CEE24"/>
    <w:lvl w:ilvl="0" w:tplc="A51A44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98E07BB"/>
    <w:multiLevelType w:val="hybridMultilevel"/>
    <w:tmpl w:val="2152CA5E"/>
    <w:lvl w:ilvl="0" w:tplc="3ACC01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38401C"/>
    <w:multiLevelType w:val="hybridMultilevel"/>
    <w:tmpl w:val="A044BE7E"/>
    <w:lvl w:ilvl="0" w:tplc="48C888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9"/>
  </w:num>
  <w:num w:numId="4">
    <w:abstractNumId w:val="15"/>
  </w:num>
  <w:num w:numId="5">
    <w:abstractNumId w:val="18"/>
  </w:num>
  <w:num w:numId="6">
    <w:abstractNumId w:val="4"/>
  </w:num>
  <w:num w:numId="7">
    <w:abstractNumId w:val="13"/>
  </w:num>
  <w:num w:numId="8">
    <w:abstractNumId w:val="10"/>
  </w:num>
  <w:num w:numId="9">
    <w:abstractNumId w:val="9"/>
  </w:num>
  <w:num w:numId="10">
    <w:abstractNumId w:val="12"/>
  </w:num>
  <w:num w:numId="11">
    <w:abstractNumId w:val="0"/>
  </w:num>
  <w:num w:numId="12">
    <w:abstractNumId w:val="5"/>
  </w:num>
  <w:num w:numId="13">
    <w:abstractNumId w:val="2"/>
  </w:num>
  <w:num w:numId="14">
    <w:abstractNumId w:val="11"/>
  </w:num>
  <w:num w:numId="15">
    <w:abstractNumId w:val="7"/>
  </w:num>
  <w:num w:numId="16">
    <w:abstractNumId w:val="1"/>
  </w:num>
  <w:num w:numId="17">
    <w:abstractNumId w:val="17"/>
  </w:num>
  <w:num w:numId="18">
    <w:abstractNumId w:val="8"/>
  </w:num>
  <w:num w:numId="19">
    <w:abstractNumId w:val="3"/>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D6"/>
    <w:rsid w:val="006949D6"/>
    <w:rsid w:val="00F45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D5654-FC86-414C-A905-1A960377F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9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49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9D6"/>
    <w:rPr>
      <w:rFonts w:ascii="Segoe UI" w:hAnsi="Segoe UI" w:cs="Segoe UI"/>
      <w:sz w:val="18"/>
      <w:szCs w:val="18"/>
    </w:rPr>
  </w:style>
  <w:style w:type="paragraph" w:styleId="ListParagraph">
    <w:name w:val="List Paragraph"/>
    <w:basedOn w:val="Normal"/>
    <w:uiPriority w:val="34"/>
    <w:qFormat/>
    <w:rsid w:val="006949D6"/>
    <w:pPr>
      <w:ind w:left="720"/>
      <w:contextualSpacing/>
    </w:pPr>
  </w:style>
  <w:style w:type="character" w:styleId="CommentReference">
    <w:name w:val="annotation reference"/>
    <w:basedOn w:val="DefaultParagraphFont"/>
    <w:uiPriority w:val="99"/>
    <w:semiHidden/>
    <w:unhideWhenUsed/>
    <w:rsid w:val="006949D6"/>
    <w:rPr>
      <w:sz w:val="16"/>
      <w:szCs w:val="16"/>
    </w:rPr>
  </w:style>
  <w:style w:type="paragraph" w:styleId="CommentText">
    <w:name w:val="annotation text"/>
    <w:basedOn w:val="Normal"/>
    <w:link w:val="CommentTextChar"/>
    <w:uiPriority w:val="99"/>
    <w:semiHidden/>
    <w:unhideWhenUsed/>
    <w:rsid w:val="006949D6"/>
    <w:pPr>
      <w:spacing w:line="240" w:lineRule="auto"/>
    </w:pPr>
    <w:rPr>
      <w:sz w:val="20"/>
      <w:szCs w:val="20"/>
    </w:rPr>
  </w:style>
  <w:style w:type="character" w:customStyle="1" w:styleId="CommentTextChar">
    <w:name w:val="Comment Text Char"/>
    <w:basedOn w:val="DefaultParagraphFont"/>
    <w:link w:val="CommentText"/>
    <w:uiPriority w:val="99"/>
    <w:semiHidden/>
    <w:rsid w:val="006949D6"/>
    <w:rPr>
      <w:sz w:val="20"/>
      <w:szCs w:val="20"/>
    </w:rPr>
  </w:style>
  <w:style w:type="paragraph" w:styleId="CommentSubject">
    <w:name w:val="annotation subject"/>
    <w:basedOn w:val="CommentText"/>
    <w:next w:val="CommentText"/>
    <w:link w:val="CommentSubjectChar"/>
    <w:uiPriority w:val="99"/>
    <w:semiHidden/>
    <w:unhideWhenUsed/>
    <w:rsid w:val="006949D6"/>
    <w:rPr>
      <w:b/>
      <w:bCs/>
    </w:rPr>
  </w:style>
  <w:style w:type="character" w:customStyle="1" w:styleId="CommentSubjectChar">
    <w:name w:val="Comment Subject Char"/>
    <w:basedOn w:val="CommentTextChar"/>
    <w:link w:val="CommentSubject"/>
    <w:uiPriority w:val="99"/>
    <w:semiHidden/>
    <w:rsid w:val="006949D6"/>
    <w:rPr>
      <w:b/>
      <w:bCs/>
      <w:sz w:val="20"/>
      <w:szCs w:val="20"/>
    </w:rPr>
  </w:style>
  <w:style w:type="paragraph" w:customStyle="1" w:styleId="normalboldcentar">
    <w:name w:val="normalboldcentar"/>
    <w:basedOn w:val="Normal"/>
    <w:rsid w:val="006949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949D6"/>
  </w:style>
  <w:style w:type="paragraph" w:customStyle="1" w:styleId="clan">
    <w:name w:val="clan"/>
    <w:basedOn w:val="Normal"/>
    <w:rsid w:val="006949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6949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6949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6949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5083</Words>
  <Characters>28979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Veličković</dc:creator>
  <cp:keywords/>
  <dc:description/>
  <cp:lastModifiedBy>Milica Veličković</cp:lastModifiedBy>
  <cp:revision>1</cp:revision>
  <dcterms:created xsi:type="dcterms:W3CDTF">2024-11-15T13:51:00Z</dcterms:created>
  <dcterms:modified xsi:type="dcterms:W3CDTF">2024-11-15T13:51:00Z</dcterms:modified>
</cp:coreProperties>
</file>